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EB3126" w:rsidP="00DC3B3E" w:rsidRDefault="00EB3126" w14:paraId="7BE59492" w14:textId="77777777">
      <w:pPr>
        <w:spacing w:after="0" w:line="240" w:lineRule="auto"/>
        <w:rPr>
          <w:rFonts w:ascii="Arial" w:hAnsi="Arial" w:cs="Arial"/>
        </w:rPr>
      </w:pPr>
    </w:p>
    <w:p w:rsidR="00EB3126" w:rsidP="00EB3126" w:rsidRDefault="00EB3126" w14:paraId="3181A2D8" w14:textId="77777777">
      <w:pPr>
        <w:spacing w:after="0" w:line="240" w:lineRule="auto"/>
        <w:jc w:val="center"/>
        <w:rPr>
          <w:rFonts w:ascii="Arial" w:hAnsi="Arial" w:cs="Arial"/>
        </w:rPr>
      </w:pPr>
    </w:p>
    <w:p w:rsidR="00EB3126" w:rsidP="00EB3126" w:rsidRDefault="00EB3126" w14:paraId="55511168" w14:textId="77777777">
      <w:pPr>
        <w:spacing w:after="0" w:line="240" w:lineRule="auto"/>
        <w:jc w:val="center"/>
        <w:rPr>
          <w:rFonts w:ascii="Arial" w:hAnsi="Arial" w:cs="Arial"/>
        </w:rPr>
      </w:pPr>
    </w:p>
    <w:p w:rsidR="00EB3126" w:rsidP="00EB3126" w:rsidRDefault="00EB3126" w14:paraId="2215B3ED" w14:textId="77777777">
      <w:pPr>
        <w:spacing w:after="0" w:line="240" w:lineRule="auto"/>
        <w:jc w:val="center"/>
        <w:rPr>
          <w:rFonts w:ascii="Arial" w:hAnsi="Arial" w:cs="Arial"/>
        </w:rPr>
      </w:pPr>
    </w:p>
    <w:p w:rsidR="00EB3126" w:rsidP="00EB3126" w:rsidRDefault="00EB3126" w14:paraId="35A44937" w14:textId="77777777">
      <w:pPr>
        <w:spacing w:after="0" w:line="240" w:lineRule="auto"/>
        <w:jc w:val="center"/>
        <w:rPr>
          <w:rFonts w:ascii="Arial" w:hAnsi="Arial" w:cs="Arial"/>
        </w:rPr>
      </w:pPr>
    </w:p>
    <w:p w:rsidR="00EB3126" w:rsidP="00EB3126" w:rsidRDefault="00EB3126" w14:paraId="7A998CB5" w14:textId="77777777">
      <w:pPr>
        <w:spacing w:after="0" w:line="240" w:lineRule="auto"/>
        <w:jc w:val="center"/>
        <w:rPr>
          <w:rFonts w:ascii="Arial" w:hAnsi="Arial" w:cs="Arial"/>
        </w:rPr>
      </w:pPr>
    </w:p>
    <w:p w:rsidR="00EB3126" w:rsidP="00EB3126" w:rsidRDefault="00EB3126" w14:paraId="6FB7F1C3" w14:textId="34ABD988">
      <w:pPr>
        <w:spacing w:after="0" w:line="240" w:lineRule="auto"/>
        <w:jc w:val="center"/>
        <w:rPr>
          <w:rFonts w:ascii="Arial" w:hAnsi="Arial" w:cs="Arial"/>
        </w:rPr>
      </w:pPr>
    </w:p>
    <w:p w:rsidR="00EB3126" w:rsidP="00EB3126" w:rsidRDefault="00EB3126" w14:paraId="7EC2C956" w14:textId="77777777">
      <w:pPr>
        <w:spacing w:after="0" w:line="240" w:lineRule="auto"/>
        <w:jc w:val="center"/>
        <w:rPr>
          <w:rFonts w:ascii="Arial" w:hAnsi="Arial" w:cs="Arial"/>
        </w:rPr>
      </w:pPr>
    </w:p>
    <w:p w:rsidR="00EB3126" w:rsidP="00EB3126" w:rsidRDefault="00EB3126" w14:paraId="11B2E00E" w14:textId="77777777">
      <w:pPr>
        <w:spacing w:after="0" w:line="240" w:lineRule="auto"/>
        <w:jc w:val="center"/>
        <w:rPr>
          <w:rFonts w:ascii="Arial" w:hAnsi="Arial" w:cs="Arial"/>
        </w:rPr>
      </w:pPr>
    </w:p>
    <w:p w:rsidR="00EB3126" w:rsidP="00EB3126" w:rsidRDefault="00EB3126" w14:paraId="164A3DA6" w14:textId="77777777">
      <w:pPr>
        <w:spacing w:after="0" w:line="240" w:lineRule="auto"/>
        <w:jc w:val="center"/>
        <w:rPr>
          <w:rFonts w:ascii="Arial" w:hAnsi="Arial" w:cs="Arial"/>
        </w:rPr>
      </w:pPr>
    </w:p>
    <w:p w:rsidR="00EB3126" w:rsidP="00EB3126" w:rsidRDefault="00EB3126" w14:paraId="392BC480" w14:textId="77777777">
      <w:pPr>
        <w:spacing w:after="0" w:line="240" w:lineRule="auto"/>
        <w:jc w:val="center"/>
        <w:rPr>
          <w:rFonts w:ascii="Arial" w:hAnsi="Arial" w:cs="Arial"/>
        </w:rPr>
      </w:pPr>
    </w:p>
    <w:p w:rsidR="00EB3126" w:rsidP="00EB3126" w:rsidRDefault="00EB3126" w14:paraId="5F1E2902" w14:textId="77777777">
      <w:pPr>
        <w:spacing w:after="0" w:line="240" w:lineRule="auto"/>
        <w:jc w:val="center"/>
        <w:rPr>
          <w:rFonts w:ascii="Arial" w:hAnsi="Arial" w:cs="Arial"/>
        </w:rPr>
      </w:pPr>
    </w:p>
    <w:p w:rsidR="00EB3126" w:rsidP="004F78F3" w:rsidRDefault="00EB3126" w14:paraId="231808A5" w14:textId="77777777">
      <w:pPr>
        <w:spacing w:after="0" w:line="240" w:lineRule="auto"/>
        <w:rPr>
          <w:rFonts w:ascii="Arial" w:hAnsi="Arial" w:cs="Arial"/>
        </w:rPr>
      </w:pPr>
    </w:p>
    <w:p w:rsidR="00EB3126" w:rsidP="00EB3126" w:rsidRDefault="00EB3126" w14:paraId="6C107064" w14:textId="77777777">
      <w:pPr>
        <w:spacing w:after="0" w:line="240" w:lineRule="auto"/>
        <w:jc w:val="center"/>
        <w:rPr>
          <w:rFonts w:ascii="Arial" w:hAnsi="Arial" w:cs="Arial"/>
        </w:rPr>
      </w:pPr>
    </w:p>
    <w:p w:rsidR="00EB3126" w:rsidP="00EB3126" w:rsidRDefault="00EB3126" w14:paraId="4DB48CFC" w14:textId="77777777">
      <w:pPr>
        <w:spacing w:after="0" w:line="240" w:lineRule="auto"/>
        <w:jc w:val="center"/>
        <w:rPr>
          <w:rFonts w:ascii="Arial" w:hAnsi="Arial" w:cs="Arial"/>
        </w:rPr>
      </w:pPr>
    </w:p>
    <w:p w:rsidRPr="00EB3126" w:rsidR="00EB3126" w:rsidP="00EB3126" w:rsidRDefault="00EB3126" w14:paraId="05A3C8AD" w14:textId="77777777">
      <w:pPr>
        <w:spacing w:after="0" w:line="240" w:lineRule="auto"/>
        <w:jc w:val="center"/>
        <w:rPr>
          <w:rFonts w:ascii="Arial" w:hAnsi="Arial" w:cs="Arial"/>
          <w:sz w:val="40"/>
          <w:szCs w:val="40"/>
        </w:rPr>
      </w:pPr>
    </w:p>
    <w:p w:rsidRPr="00882855" w:rsidR="00EB3126" w:rsidP="000836CE" w:rsidRDefault="000836CE" w14:paraId="45D9360A" w14:textId="6A8DFFEE">
      <w:pPr>
        <w:spacing w:after="0" w:line="240" w:lineRule="auto"/>
        <w:jc w:val="center"/>
        <w:rPr>
          <w:rFonts w:ascii="Century Gothic" w:hAnsi="Century Gothic" w:cs="Arial"/>
          <w:sz w:val="40"/>
          <w:szCs w:val="40"/>
        </w:rPr>
      </w:pPr>
      <w:r w:rsidRPr="00882855">
        <w:rPr>
          <w:rFonts w:ascii="Century Gothic" w:hAnsi="Century Gothic" w:cs="Arial"/>
          <w:sz w:val="40"/>
          <w:szCs w:val="40"/>
        </w:rPr>
        <w:t xml:space="preserve">Protection of Personal Information (POPI) and </w:t>
      </w:r>
      <w:r w:rsidRPr="00882855" w:rsidR="00EB3126">
        <w:rPr>
          <w:rFonts w:ascii="Century Gothic" w:hAnsi="Century Gothic" w:cs="Arial"/>
          <w:sz w:val="40"/>
          <w:szCs w:val="40"/>
        </w:rPr>
        <w:t>Promotion of Access to</w:t>
      </w:r>
      <w:r w:rsidRPr="00882855">
        <w:rPr>
          <w:rFonts w:ascii="Century Gothic" w:hAnsi="Century Gothic" w:cs="Arial"/>
          <w:sz w:val="40"/>
          <w:szCs w:val="40"/>
        </w:rPr>
        <w:t xml:space="preserve"> </w:t>
      </w:r>
      <w:r w:rsidRPr="00882855" w:rsidR="00EB3126">
        <w:rPr>
          <w:rFonts w:ascii="Century Gothic" w:hAnsi="Century Gothic" w:cs="Arial"/>
          <w:sz w:val="40"/>
          <w:szCs w:val="40"/>
        </w:rPr>
        <w:t xml:space="preserve">Information </w:t>
      </w:r>
      <w:r w:rsidRPr="00882855">
        <w:rPr>
          <w:rFonts w:ascii="Century Gothic" w:hAnsi="Century Gothic" w:cs="Arial"/>
          <w:sz w:val="40"/>
          <w:szCs w:val="40"/>
        </w:rPr>
        <w:t xml:space="preserve">(PAIA) </w:t>
      </w:r>
      <w:r w:rsidRPr="00882855" w:rsidR="00EB3126">
        <w:rPr>
          <w:rFonts w:ascii="Century Gothic" w:hAnsi="Century Gothic" w:cs="Arial"/>
          <w:sz w:val="40"/>
          <w:szCs w:val="40"/>
        </w:rPr>
        <w:t>Manual</w:t>
      </w:r>
      <w:r w:rsidR="002043B0">
        <w:rPr>
          <w:rFonts w:ascii="Century Gothic" w:hAnsi="Century Gothic" w:cs="Arial"/>
          <w:sz w:val="40"/>
          <w:szCs w:val="40"/>
        </w:rPr>
        <w:t xml:space="preserve"> including the Practice Privacy Policy</w:t>
      </w:r>
    </w:p>
    <w:p w:rsidRPr="00882855" w:rsidR="00EB3126" w:rsidP="00EB3126" w:rsidRDefault="00EB3126" w14:paraId="38FAE664" w14:textId="77777777">
      <w:pPr>
        <w:spacing w:after="0" w:line="240" w:lineRule="auto"/>
        <w:jc w:val="center"/>
        <w:rPr>
          <w:rFonts w:ascii="Century Gothic" w:hAnsi="Century Gothic" w:cs="Arial"/>
          <w:sz w:val="40"/>
          <w:szCs w:val="40"/>
        </w:rPr>
      </w:pPr>
    </w:p>
    <w:p w:rsidRPr="00882855" w:rsidR="00EB3126" w:rsidP="00EB3126" w:rsidRDefault="00EB3126" w14:paraId="0C654C1E" w14:textId="77777777">
      <w:pPr>
        <w:spacing w:after="0" w:line="240" w:lineRule="auto"/>
        <w:jc w:val="center"/>
        <w:rPr>
          <w:rFonts w:ascii="Century Gothic" w:hAnsi="Century Gothic" w:cs="Arial"/>
          <w:sz w:val="40"/>
          <w:szCs w:val="40"/>
        </w:rPr>
      </w:pPr>
    </w:p>
    <w:p w:rsidRPr="00882855" w:rsidR="00EB3126" w:rsidP="00EB3126" w:rsidRDefault="00EB3126" w14:paraId="2525E0CF" w14:textId="77777777">
      <w:pPr>
        <w:spacing w:after="0" w:line="240" w:lineRule="auto"/>
        <w:jc w:val="center"/>
        <w:rPr>
          <w:rFonts w:ascii="Century Gothic" w:hAnsi="Century Gothic" w:cs="Arial"/>
          <w:sz w:val="40"/>
          <w:szCs w:val="40"/>
        </w:rPr>
      </w:pPr>
    </w:p>
    <w:p w:rsidRPr="00882855" w:rsidR="00EB3126" w:rsidP="00EB3126" w:rsidRDefault="00EB3126" w14:paraId="392E2ABC" w14:textId="77777777">
      <w:pPr>
        <w:spacing w:after="0" w:line="240" w:lineRule="auto"/>
        <w:jc w:val="center"/>
        <w:rPr>
          <w:rFonts w:ascii="Century Gothic" w:hAnsi="Century Gothic" w:cs="Arial"/>
          <w:sz w:val="40"/>
          <w:szCs w:val="40"/>
        </w:rPr>
      </w:pPr>
    </w:p>
    <w:p w:rsidRPr="00882855" w:rsidR="00EB3126" w:rsidP="00EB3126" w:rsidRDefault="00EB3126" w14:paraId="3B2A375A" w14:textId="77777777">
      <w:pPr>
        <w:spacing w:after="0" w:line="240" w:lineRule="auto"/>
        <w:jc w:val="center"/>
        <w:rPr>
          <w:rFonts w:ascii="Century Gothic" w:hAnsi="Century Gothic" w:cs="Arial"/>
          <w:sz w:val="40"/>
          <w:szCs w:val="40"/>
        </w:rPr>
      </w:pPr>
    </w:p>
    <w:p w:rsidRPr="00882855" w:rsidR="00EB3126" w:rsidP="00EB3126" w:rsidRDefault="00EB3126" w14:paraId="5D9A555B" w14:textId="77777777">
      <w:pPr>
        <w:spacing w:after="0" w:line="240" w:lineRule="auto"/>
        <w:jc w:val="center"/>
        <w:rPr>
          <w:rFonts w:ascii="Century Gothic" w:hAnsi="Century Gothic" w:cs="Arial"/>
          <w:sz w:val="40"/>
          <w:szCs w:val="40"/>
        </w:rPr>
      </w:pPr>
    </w:p>
    <w:p w:rsidRPr="00882855" w:rsidR="00EB3126" w:rsidP="00EB3126" w:rsidRDefault="00EB3126" w14:paraId="04C95FDA" w14:textId="77777777">
      <w:pPr>
        <w:spacing w:after="0" w:line="240" w:lineRule="auto"/>
        <w:jc w:val="center"/>
        <w:rPr>
          <w:rFonts w:ascii="Century Gothic" w:hAnsi="Century Gothic" w:cs="Arial"/>
          <w:sz w:val="40"/>
          <w:szCs w:val="40"/>
        </w:rPr>
      </w:pPr>
    </w:p>
    <w:p w:rsidRPr="00882855" w:rsidR="00EB3126" w:rsidP="00EB3126" w:rsidRDefault="00EB3126" w14:paraId="3C6ECEDD" w14:textId="1AC9644B">
      <w:pPr>
        <w:spacing w:after="0" w:line="240" w:lineRule="auto"/>
        <w:jc w:val="center"/>
        <w:rPr>
          <w:rFonts w:ascii="Century Gothic" w:hAnsi="Century Gothic" w:cs="Arial"/>
          <w:sz w:val="40"/>
          <w:szCs w:val="40"/>
        </w:rPr>
      </w:pPr>
    </w:p>
    <w:p w:rsidRPr="00882855" w:rsidR="007D7407" w:rsidP="00EB3126" w:rsidRDefault="007D7407" w14:paraId="3B193F1A" w14:textId="5296A894">
      <w:pPr>
        <w:spacing w:after="0" w:line="240" w:lineRule="auto"/>
        <w:jc w:val="center"/>
        <w:rPr>
          <w:rFonts w:ascii="Century Gothic" w:hAnsi="Century Gothic" w:cs="Arial"/>
          <w:sz w:val="40"/>
          <w:szCs w:val="40"/>
        </w:rPr>
      </w:pPr>
    </w:p>
    <w:p w:rsidRPr="00882855" w:rsidR="007D7407" w:rsidP="00EB3126" w:rsidRDefault="007D7407" w14:paraId="78CE1153" w14:textId="147B9C02">
      <w:pPr>
        <w:spacing w:after="0" w:line="240" w:lineRule="auto"/>
        <w:jc w:val="center"/>
        <w:rPr>
          <w:rFonts w:ascii="Century Gothic" w:hAnsi="Century Gothic" w:cs="Arial"/>
          <w:sz w:val="40"/>
          <w:szCs w:val="40"/>
        </w:rPr>
      </w:pPr>
    </w:p>
    <w:p w:rsidRPr="00882855" w:rsidR="007D7407" w:rsidP="00EB3126" w:rsidRDefault="007D7407" w14:paraId="651CC022" w14:textId="1B03B62A">
      <w:pPr>
        <w:spacing w:after="0" w:line="240" w:lineRule="auto"/>
        <w:jc w:val="center"/>
        <w:rPr>
          <w:rFonts w:ascii="Century Gothic" w:hAnsi="Century Gothic" w:cs="Arial"/>
          <w:sz w:val="40"/>
          <w:szCs w:val="40"/>
        </w:rPr>
      </w:pPr>
    </w:p>
    <w:p w:rsidRPr="00882855" w:rsidR="007D7407" w:rsidP="00EB3126" w:rsidRDefault="007D7407" w14:paraId="78702C9D" w14:textId="77777777">
      <w:pPr>
        <w:spacing w:after="0" w:line="240" w:lineRule="auto"/>
        <w:jc w:val="center"/>
        <w:rPr>
          <w:rFonts w:ascii="Century Gothic" w:hAnsi="Century Gothic" w:cs="Arial"/>
          <w:sz w:val="40"/>
          <w:szCs w:val="40"/>
        </w:rPr>
      </w:pPr>
    </w:p>
    <w:p w:rsidRPr="00882855" w:rsidR="004F78F3" w:rsidP="00DA462F" w:rsidRDefault="004F78F3" w14:paraId="53D41018" w14:textId="77777777">
      <w:pPr>
        <w:spacing w:after="0" w:line="240" w:lineRule="auto"/>
        <w:rPr>
          <w:rFonts w:ascii="Century Gothic" w:hAnsi="Century Gothic" w:cs="Arial"/>
          <w:sz w:val="40"/>
          <w:szCs w:val="40"/>
        </w:rPr>
      </w:pPr>
    </w:p>
    <w:p w:rsidRPr="00882855" w:rsidR="00025290" w:rsidP="00F7714E" w:rsidRDefault="00025290" w14:paraId="0B92C5EF" w14:textId="4223B3A7">
      <w:pPr>
        <w:spacing w:after="0" w:line="240" w:lineRule="auto"/>
        <w:ind w:left="1276"/>
        <w:rPr>
          <w:rFonts w:ascii="Century Gothic" w:hAnsi="Century Gothic" w:cs="Arial"/>
          <w:sz w:val="40"/>
          <w:szCs w:val="40"/>
        </w:rPr>
      </w:pPr>
    </w:p>
    <w:p w:rsidRPr="00882855" w:rsidR="00BF1895" w:rsidP="00F7714E" w:rsidRDefault="00BF1895" w14:paraId="6EAFDF43" w14:textId="77777777">
      <w:pPr>
        <w:spacing w:after="0" w:line="240" w:lineRule="auto"/>
        <w:ind w:left="1276"/>
        <w:rPr>
          <w:rFonts w:ascii="Century Gothic" w:hAnsi="Century Gothic" w:cs="Arial"/>
          <w:sz w:val="40"/>
          <w:szCs w:val="40"/>
        </w:rPr>
      </w:pPr>
    </w:p>
    <w:p w:rsidRPr="00882855" w:rsidR="00790C6F" w:rsidP="00F7714E" w:rsidRDefault="00790C6F" w14:paraId="79E5DB14" w14:textId="77777777">
      <w:pPr>
        <w:spacing w:after="0" w:line="240" w:lineRule="auto"/>
        <w:ind w:left="1276"/>
        <w:rPr>
          <w:rFonts w:ascii="Century Gothic" w:hAnsi="Century Gothic" w:cs="Arial"/>
          <w:sz w:val="40"/>
          <w:szCs w:val="40"/>
        </w:rPr>
      </w:pPr>
    </w:p>
    <w:p w:rsidRPr="00882855" w:rsidR="004F78F3" w:rsidP="00EB3126" w:rsidRDefault="004F78F3" w14:paraId="3318D0F5" w14:textId="77777777">
      <w:pPr>
        <w:spacing w:after="0" w:line="240" w:lineRule="auto"/>
        <w:rPr>
          <w:rFonts w:ascii="Century Gothic" w:hAnsi="Century Gothic" w:cs="Arial"/>
          <w:sz w:val="20"/>
          <w:szCs w:val="20"/>
        </w:rPr>
      </w:pPr>
    </w:p>
    <w:p w:rsidRPr="00882855" w:rsidR="00F7714E" w:rsidP="00AA5B90" w:rsidRDefault="00DC3B3E" w14:paraId="2E323B79" w14:textId="6D3556B8">
      <w:pPr>
        <w:spacing w:after="0" w:line="240" w:lineRule="auto"/>
        <w:ind w:firstLine="1134"/>
        <w:rPr>
          <w:rFonts w:ascii="Century Gothic" w:hAnsi="Century Gothic" w:cs="Arial"/>
          <w:b/>
          <w:bCs/>
          <w:sz w:val="20"/>
          <w:szCs w:val="20"/>
        </w:rPr>
      </w:pPr>
      <w:r w:rsidRPr="00882855">
        <w:rPr>
          <w:rFonts w:ascii="Century Gothic" w:hAnsi="Century Gothic" w:cs="Arial"/>
          <w:b/>
          <w:bCs/>
          <w:sz w:val="20"/>
          <w:szCs w:val="20"/>
        </w:rPr>
        <w:t>Contents:</w:t>
      </w:r>
    </w:p>
    <w:p w:rsidRPr="00882855" w:rsidR="00F7714E" w:rsidP="00F7714E" w:rsidRDefault="00F7714E" w14:paraId="324CD35F" w14:textId="77777777">
      <w:pPr>
        <w:spacing w:after="0" w:line="240" w:lineRule="auto"/>
        <w:rPr>
          <w:rFonts w:ascii="Century Gothic" w:hAnsi="Century Gothic" w:cs="Arial"/>
          <w:b/>
          <w:bCs/>
          <w:sz w:val="20"/>
          <w:szCs w:val="20"/>
        </w:rPr>
      </w:pPr>
    </w:p>
    <w:p w:rsidRPr="00882855" w:rsidR="00F7714E" w:rsidP="00AA5B90" w:rsidRDefault="00DC3B3E" w14:paraId="5BEC29CE" w14:textId="3D9BA29C">
      <w:pPr>
        <w:pStyle w:val="ListParagraph"/>
        <w:numPr>
          <w:ilvl w:val="0"/>
          <w:numId w:val="27"/>
        </w:numPr>
        <w:spacing w:after="0"/>
        <w:ind w:firstLine="774"/>
        <w:rPr>
          <w:rFonts w:ascii="Century Gothic" w:hAnsi="Century Gothic" w:cs="Arial"/>
          <w:b/>
          <w:bCs/>
          <w:sz w:val="20"/>
          <w:szCs w:val="20"/>
        </w:rPr>
      </w:pPr>
      <w:r w:rsidRPr="00882855">
        <w:rPr>
          <w:rFonts w:ascii="Century Gothic" w:hAnsi="Century Gothic" w:cs="Arial"/>
          <w:sz w:val="20"/>
          <w:szCs w:val="20"/>
        </w:rPr>
        <w:t>Introduction</w:t>
      </w:r>
      <w:r w:rsidRPr="00882855">
        <w:rPr>
          <w:rFonts w:ascii="Century Gothic" w:hAnsi="Century Gothic" w:cs="Arial"/>
          <w:sz w:val="20"/>
          <w:szCs w:val="20"/>
        </w:rPr>
        <w:tab/>
      </w:r>
    </w:p>
    <w:p w:rsidRPr="00882855" w:rsidR="00F7714E" w:rsidP="00AA5B90" w:rsidRDefault="00F7714E" w14:paraId="16BA06E0" w14:textId="77777777">
      <w:pPr>
        <w:pStyle w:val="ListParagraph"/>
        <w:spacing w:after="0"/>
        <w:ind w:left="360" w:firstLine="774"/>
        <w:rPr>
          <w:rFonts w:ascii="Century Gothic" w:hAnsi="Century Gothic" w:cs="Arial"/>
          <w:b/>
          <w:bCs/>
          <w:sz w:val="20"/>
          <w:szCs w:val="20"/>
        </w:rPr>
      </w:pPr>
    </w:p>
    <w:p w:rsidRPr="00882855" w:rsidR="00F7714E" w:rsidP="00AA5B90" w:rsidRDefault="00025290" w14:paraId="7FF1A9F1" w14:textId="2ED981C6">
      <w:pPr>
        <w:pStyle w:val="ListParagraph"/>
        <w:numPr>
          <w:ilvl w:val="0"/>
          <w:numId w:val="27"/>
        </w:numPr>
        <w:spacing w:after="0"/>
        <w:ind w:firstLine="774"/>
        <w:rPr>
          <w:rFonts w:ascii="Century Gothic" w:hAnsi="Century Gothic" w:cs="Arial"/>
          <w:sz w:val="20"/>
          <w:szCs w:val="20"/>
        </w:rPr>
      </w:pPr>
      <w:r w:rsidRPr="00882855">
        <w:rPr>
          <w:rFonts w:ascii="Century Gothic" w:hAnsi="Century Gothic" w:cs="Arial"/>
          <w:sz w:val="20"/>
          <w:szCs w:val="20"/>
        </w:rPr>
        <w:t>Company contacts details</w:t>
      </w:r>
    </w:p>
    <w:p w:rsidRPr="00882855" w:rsidR="00F7714E" w:rsidP="00AA5B90" w:rsidRDefault="00F7714E" w14:paraId="69544D56" w14:textId="77777777">
      <w:pPr>
        <w:spacing w:after="0"/>
        <w:ind w:firstLine="774"/>
        <w:rPr>
          <w:rFonts w:ascii="Century Gothic" w:hAnsi="Century Gothic" w:cs="Arial"/>
          <w:sz w:val="20"/>
          <w:szCs w:val="20"/>
        </w:rPr>
      </w:pPr>
    </w:p>
    <w:p w:rsidRPr="00882855" w:rsidR="00025290" w:rsidP="00AA5B90" w:rsidRDefault="00025290" w14:paraId="7182EE82" w14:textId="3E40E87F">
      <w:pPr>
        <w:pStyle w:val="ListParagraph"/>
        <w:numPr>
          <w:ilvl w:val="0"/>
          <w:numId w:val="27"/>
        </w:numPr>
        <w:spacing w:after="0"/>
        <w:ind w:firstLine="774"/>
        <w:rPr>
          <w:rFonts w:ascii="Century Gothic" w:hAnsi="Century Gothic" w:cs="Arial"/>
          <w:sz w:val="20"/>
          <w:szCs w:val="20"/>
        </w:rPr>
      </w:pPr>
      <w:r w:rsidRPr="00882855">
        <w:rPr>
          <w:rFonts w:ascii="Century Gothic" w:hAnsi="Century Gothic" w:cs="Arial"/>
          <w:sz w:val="20"/>
          <w:szCs w:val="20"/>
        </w:rPr>
        <w:t>Company records</w:t>
      </w:r>
    </w:p>
    <w:p w:rsidRPr="00882855" w:rsidR="00F7714E" w:rsidP="00AA5B90" w:rsidRDefault="00F7714E" w14:paraId="5B241512" w14:textId="77777777">
      <w:pPr>
        <w:spacing w:after="0"/>
        <w:ind w:firstLine="774"/>
        <w:rPr>
          <w:rFonts w:ascii="Century Gothic" w:hAnsi="Century Gothic" w:cs="Arial"/>
          <w:sz w:val="20"/>
          <w:szCs w:val="20"/>
        </w:rPr>
      </w:pPr>
    </w:p>
    <w:p w:rsidRPr="00882855" w:rsidR="00025290" w:rsidP="00AA5B90" w:rsidRDefault="00025290" w14:paraId="7F94120E" w14:textId="03074EBD">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Company records</w:t>
      </w:r>
    </w:p>
    <w:p w:rsidRPr="00882855" w:rsidR="00025290" w:rsidP="00AA5B90" w:rsidRDefault="00025290" w14:paraId="0E0EC8B3" w14:textId="42B487E8">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 xml:space="preserve">Company </w:t>
      </w:r>
      <w:r w:rsidRPr="00882855" w:rsidR="00377D39">
        <w:rPr>
          <w:rFonts w:ascii="Century Gothic" w:hAnsi="Century Gothic" w:cs="Arial"/>
          <w:sz w:val="20"/>
          <w:szCs w:val="20"/>
        </w:rPr>
        <w:t>records</w:t>
      </w:r>
      <w:r w:rsidRPr="00882855">
        <w:rPr>
          <w:rFonts w:ascii="Century Gothic" w:hAnsi="Century Gothic" w:cs="Arial"/>
          <w:sz w:val="20"/>
          <w:szCs w:val="20"/>
        </w:rPr>
        <w:t xml:space="preserve"> classification key</w:t>
      </w:r>
      <w:r w:rsidRPr="00882855" w:rsidR="00F7714E">
        <w:rPr>
          <w:rFonts w:ascii="Century Gothic" w:hAnsi="Century Gothic" w:cs="Arial"/>
          <w:sz w:val="20"/>
          <w:szCs w:val="20"/>
        </w:rPr>
        <w:t>.</w:t>
      </w:r>
    </w:p>
    <w:p w:rsidRPr="00882855" w:rsidR="00F15B8F" w:rsidP="00F15B8F" w:rsidRDefault="00F15B8F" w14:paraId="22CE975D" w14:textId="77777777">
      <w:pPr>
        <w:pStyle w:val="ListParagraph"/>
        <w:spacing w:after="0"/>
        <w:ind w:left="1566"/>
        <w:rPr>
          <w:rFonts w:ascii="Century Gothic" w:hAnsi="Century Gothic" w:cs="Arial"/>
          <w:sz w:val="20"/>
          <w:szCs w:val="20"/>
        </w:rPr>
      </w:pPr>
    </w:p>
    <w:p w:rsidRPr="00882855" w:rsidR="00F15B8F" w:rsidP="00F15B8F" w:rsidRDefault="00F15B8F" w14:paraId="67C0609F" w14:textId="75E1738F">
      <w:pPr>
        <w:pStyle w:val="ListParagraph"/>
        <w:numPr>
          <w:ilvl w:val="0"/>
          <w:numId w:val="27"/>
        </w:numPr>
        <w:spacing w:after="0"/>
        <w:ind w:firstLine="774"/>
        <w:rPr>
          <w:rFonts w:ascii="Century Gothic" w:hAnsi="Century Gothic" w:cs="Arial"/>
          <w:sz w:val="20"/>
          <w:szCs w:val="20"/>
        </w:rPr>
      </w:pPr>
      <w:r w:rsidRPr="00882855">
        <w:rPr>
          <w:rFonts w:ascii="Century Gothic" w:hAnsi="Century Gothic" w:cs="Arial"/>
          <w:sz w:val="20"/>
          <w:szCs w:val="20"/>
        </w:rPr>
        <w:t>The information Officer</w:t>
      </w:r>
    </w:p>
    <w:p w:rsidRPr="00882855" w:rsidR="00F7714E" w:rsidP="00F15B8F" w:rsidRDefault="00F7714E" w14:paraId="6C6BB084" w14:textId="77777777">
      <w:pPr>
        <w:spacing w:after="0"/>
        <w:rPr>
          <w:rFonts w:ascii="Century Gothic" w:hAnsi="Century Gothic" w:cs="Arial"/>
          <w:sz w:val="20"/>
          <w:szCs w:val="20"/>
        </w:rPr>
      </w:pPr>
    </w:p>
    <w:p w:rsidRPr="00882855" w:rsidR="00025290" w:rsidP="00AA5B90" w:rsidRDefault="00025290" w14:paraId="48E36094" w14:textId="7A5FB95A">
      <w:pPr>
        <w:pStyle w:val="ListParagraph"/>
        <w:numPr>
          <w:ilvl w:val="0"/>
          <w:numId w:val="27"/>
        </w:numPr>
        <w:spacing w:after="0"/>
        <w:ind w:firstLine="774"/>
        <w:rPr>
          <w:rFonts w:ascii="Century Gothic" w:hAnsi="Century Gothic" w:cs="Arial"/>
          <w:sz w:val="20"/>
          <w:szCs w:val="20"/>
        </w:rPr>
      </w:pPr>
      <w:r w:rsidRPr="00882855">
        <w:rPr>
          <w:rFonts w:ascii="Century Gothic" w:hAnsi="Century Gothic" w:cs="Arial"/>
          <w:sz w:val="20"/>
          <w:szCs w:val="20"/>
        </w:rPr>
        <w:t>Processing of personal information</w:t>
      </w:r>
    </w:p>
    <w:p w:rsidRPr="00882855" w:rsidR="00F7714E" w:rsidP="00AA5B90" w:rsidRDefault="00F7714E" w14:paraId="4556A635" w14:textId="77777777">
      <w:pPr>
        <w:pStyle w:val="ListParagraph"/>
        <w:spacing w:after="0"/>
        <w:ind w:left="360" w:firstLine="774"/>
        <w:rPr>
          <w:rFonts w:ascii="Century Gothic" w:hAnsi="Century Gothic" w:cs="Arial"/>
          <w:sz w:val="20"/>
          <w:szCs w:val="20"/>
        </w:rPr>
      </w:pPr>
    </w:p>
    <w:p w:rsidRPr="00882855" w:rsidR="00025290" w:rsidP="00AA5B90" w:rsidRDefault="00F7714E" w14:paraId="7E7D0CCD" w14:textId="2725333B">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T</w:t>
      </w:r>
      <w:r w:rsidRPr="00882855" w:rsidR="00025290">
        <w:rPr>
          <w:rFonts w:ascii="Century Gothic" w:hAnsi="Century Gothic" w:cs="Arial"/>
          <w:sz w:val="20"/>
          <w:szCs w:val="20"/>
        </w:rPr>
        <w:t>he purpose of processing of personal information</w:t>
      </w:r>
    </w:p>
    <w:p w:rsidRPr="00882855" w:rsidR="00025290" w:rsidP="00AA5B90" w:rsidRDefault="00025290" w14:paraId="387CC706" w14:textId="7872C937">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Categories of data subjects and personal information processed.</w:t>
      </w:r>
    </w:p>
    <w:p w:rsidRPr="00882855" w:rsidR="00025290" w:rsidP="00AA5B90" w:rsidRDefault="00025290" w14:paraId="4BBA19A8" w14:textId="47D230CD">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Recipients or categories of recipients with whom personal information is shared.</w:t>
      </w:r>
    </w:p>
    <w:p w:rsidRPr="00882855" w:rsidR="00025290" w:rsidP="00AA5B90" w:rsidRDefault="00025290" w14:paraId="4C0FD596" w14:textId="5A8EE95F">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Information Security measures to protect personal information.</w:t>
      </w:r>
    </w:p>
    <w:p w:rsidRPr="00882855" w:rsidR="00025290" w:rsidP="00AA5B90" w:rsidRDefault="00025290" w14:paraId="0302FB84" w14:textId="6EBE4F5D">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Trans border flow flows of personal information</w:t>
      </w:r>
    </w:p>
    <w:p w:rsidRPr="00882855" w:rsidR="00025290" w:rsidP="00AA5B90" w:rsidRDefault="00025290" w14:paraId="74692F4C" w14:textId="28332A7A">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Personal information received from third parties.</w:t>
      </w:r>
    </w:p>
    <w:p w:rsidRPr="00882855" w:rsidR="00F7714E" w:rsidP="00AA5B90" w:rsidRDefault="00F7714E" w14:paraId="4DF16163" w14:textId="77777777">
      <w:pPr>
        <w:pStyle w:val="ListParagraph"/>
        <w:spacing w:after="0"/>
        <w:ind w:left="792" w:firstLine="774"/>
        <w:rPr>
          <w:rFonts w:ascii="Century Gothic" w:hAnsi="Century Gothic" w:cs="Arial"/>
          <w:sz w:val="20"/>
          <w:szCs w:val="20"/>
        </w:rPr>
      </w:pPr>
    </w:p>
    <w:p w:rsidRPr="00882855" w:rsidR="00025290" w:rsidP="00AA5B90" w:rsidRDefault="00025290" w14:paraId="25F74C90" w14:textId="4031EF5A">
      <w:pPr>
        <w:pStyle w:val="ListParagraph"/>
        <w:numPr>
          <w:ilvl w:val="0"/>
          <w:numId w:val="27"/>
        </w:numPr>
        <w:spacing w:after="0"/>
        <w:ind w:firstLine="774"/>
        <w:rPr>
          <w:rFonts w:ascii="Century Gothic" w:hAnsi="Century Gothic" w:cs="Arial"/>
          <w:sz w:val="20"/>
          <w:szCs w:val="20"/>
        </w:rPr>
      </w:pPr>
      <w:r w:rsidRPr="00882855">
        <w:rPr>
          <w:rFonts w:ascii="Century Gothic" w:hAnsi="Century Gothic" w:cs="Arial"/>
          <w:sz w:val="20"/>
          <w:szCs w:val="20"/>
        </w:rPr>
        <w:t>Prescribed request forms and fees</w:t>
      </w:r>
    </w:p>
    <w:p w:rsidRPr="00882855" w:rsidR="00F7714E" w:rsidP="00AA5B90" w:rsidRDefault="00F7714E" w14:paraId="56B8281C" w14:textId="77777777">
      <w:pPr>
        <w:pStyle w:val="ListParagraph"/>
        <w:spacing w:after="0"/>
        <w:ind w:left="360" w:firstLine="774"/>
        <w:rPr>
          <w:rFonts w:ascii="Century Gothic" w:hAnsi="Century Gothic" w:cs="Arial"/>
          <w:sz w:val="20"/>
          <w:szCs w:val="20"/>
        </w:rPr>
      </w:pPr>
    </w:p>
    <w:p w:rsidRPr="00882855" w:rsidR="00025290" w:rsidP="00AA5B90" w:rsidRDefault="00025290" w14:paraId="6D0EB9C9" w14:textId="32C2235D">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Form of request</w:t>
      </w:r>
    </w:p>
    <w:p w:rsidRPr="00882855" w:rsidR="00025290" w:rsidP="00AA5B90" w:rsidRDefault="00025290" w14:paraId="0895209B" w14:textId="579CFC96">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Prescribed fees</w:t>
      </w:r>
    </w:p>
    <w:p w:rsidRPr="00882855" w:rsidR="00025290" w:rsidP="00AA5B90" w:rsidRDefault="00025290" w14:paraId="585753A2" w14:textId="71E7A0E5">
      <w:pPr>
        <w:pStyle w:val="ListParagraph"/>
        <w:numPr>
          <w:ilvl w:val="1"/>
          <w:numId w:val="27"/>
        </w:numPr>
        <w:spacing w:after="0"/>
        <w:ind w:firstLine="774"/>
        <w:rPr>
          <w:rFonts w:ascii="Century Gothic" w:hAnsi="Century Gothic" w:cs="Arial"/>
          <w:sz w:val="20"/>
          <w:szCs w:val="20"/>
        </w:rPr>
      </w:pPr>
      <w:r w:rsidRPr="00882855">
        <w:rPr>
          <w:rFonts w:ascii="Century Gothic" w:hAnsi="Century Gothic" w:cs="Arial"/>
          <w:sz w:val="20"/>
          <w:szCs w:val="20"/>
        </w:rPr>
        <w:t>Access to prescribed forms and fees.</w:t>
      </w:r>
    </w:p>
    <w:p w:rsidRPr="00882855" w:rsidR="00F7714E" w:rsidP="00AA5B90" w:rsidRDefault="00F7714E" w14:paraId="5E147284" w14:textId="77777777">
      <w:pPr>
        <w:pStyle w:val="ListParagraph"/>
        <w:spacing w:after="0"/>
        <w:ind w:left="792" w:firstLine="774"/>
        <w:rPr>
          <w:rFonts w:ascii="Century Gothic" w:hAnsi="Century Gothic" w:cs="Arial"/>
          <w:sz w:val="20"/>
          <w:szCs w:val="20"/>
        </w:rPr>
      </w:pPr>
    </w:p>
    <w:p w:rsidR="00025290" w:rsidP="00AA5B90" w:rsidRDefault="00025290" w14:paraId="733B62BD" w14:textId="0BAB8305">
      <w:pPr>
        <w:pStyle w:val="ListParagraph"/>
        <w:numPr>
          <w:ilvl w:val="0"/>
          <w:numId w:val="27"/>
        </w:numPr>
        <w:spacing w:after="0"/>
        <w:ind w:firstLine="774"/>
        <w:rPr>
          <w:rFonts w:ascii="Century Gothic" w:hAnsi="Century Gothic" w:cs="Arial"/>
          <w:sz w:val="20"/>
          <w:szCs w:val="20"/>
        </w:rPr>
      </w:pPr>
      <w:r w:rsidRPr="00882855">
        <w:rPr>
          <w:rFonts w:ascii="Century Gothic" w:hAnsi="Century Gothic" w:cs="Arial"/>
          <w:sz w:val="20"/>
          <w:szCs w:val="20"/>
        </w:rPr>
        <w:t>Remedies</w:t>
      </w:r>
    </w:p>
    <w:p w:rsidR="002043B0" w:rsidP="002043B0" w:rsidRDefault="002043B0" w14:paraId="4DCE00DA" w14:textId="77777777">
      <w:pPr>
        <w:pStyle w:val="ListParagraph"/>
        <w:spacing w:after="0"/>
        <w:ind w:left="1134"/>
        <w:rPr>
          <w:rFonts w:ascii="Century Gothic" w:hAnsi="Century Gothic" w:cs="Arial"/>
          <w:sz w:val="20"/>
          <w:szCs w:val="20"/>
        </w:rPr>
      </w:pPr>
    </w:p>
    <w:p w:rsidRPr="00882855" w:rsidR="002043B0" w:rsidP="00AA5B90" w:rsidRDefault="002043B0" w14:paraId="74630957" w14:textId="31A7C133">
      <w:pPr>
        <w:pStyle w:val="ListParagraph"/>
        <w:numPr>
          <w:ilvl w:val="0"/>
          <w:numId w:val="27"/>
        </w:numPr>
        <w:spacing w:after="0"/>
        <w:ind w:firstLine="774"/>
        <w:rPr>
          <w:rFonts w:ascii="Century Gothic" w:hAnsi="Century Gothic" w:cs="Arial"/>
          <w:sz w:val="20"/>
          <w:szCs w:val="20"/>
        </w:rPr>
      </w:pPr>
      <w:r>
        <w:rPr>
          <w:rFonts w:ascii="Century Gothic" w:hAnsi="Century Gothic" w:cs="Arial"/>
          <w:sz w:val="20"/>
          <w:szCs w:val="20"/>
        </w:rPr>
        <w:t>Privacy Policy</w:t>
      </w:r>
    </w:p>
    <w:p w:rsidRPr="00882855" w:rsidR="00025290" w:rsidP="00AA5B90" w:rsidRDefault="00025290" w14:paraId="58DE8B86" w14:textId="77777777">
      <w:pPr>
        <w:spacing w:after="0" w:line="360" w:lineRule="auto"/>
        <w:ind w:firstLine="774"/>
        <w:rPr>
          <w:rFonts w:ascii="Century Gothic" w:hAnsi="Century Gothic" w:cs="Arial"/>
          <w:sz w:val="20"/>
          <w:szCs w:val="20"/>
        </w:rPr>
      </w:pPr>
    </w:p>
    <w:p w:rsidRPr="00882855" w:rsidR="00770401" w:rsidP="00EB3126" w:rsidRDefault="00770401" w14:paraId="1ADCFE69" w14:textId="77777777">
      <w:pPr>
        <w:spacing w:after="0" w:line="240" w:lineRule="auto"/>
        <w:rPr>
          <w:rFonts w:ascii="Century Gothic" w:hAnsi="Century Gothic" w:cs="Arial"/>
          <w:sz w:val="20"/>
          <w:szCs w:val="20"/>
        </w:rPr>
      </w:pPr>
    </w:p>
    <w:p w:rsidRPr="00882855" w:rsidR="00EB3126" w:rsidP="00EB3126" w:rsidRDefault="00EB3126" w14:paraId="2B18C655" w14:textId="77777777">
      <w:pPr>
        <w:spacing w:after="0" w:line="240" w:lineRule="auto"/>
        <w:rPr>
          <w:rFonts w:ascii="Century Gothic" w:hAnsi="Century Gothic" w:cs="Arial"/>
          <w:sz w:val="20"/>
          <w:szCs w:val="20"/>
        </w:rPr>
      </w:pPr>
    </w:p>
    <w:p w:rsidRPr="00882855" w:rsidR="00EB3126" w:rsidP="00EB3126" w:rsidRDefault="00EB3126" w14:paraId="707D6997" w14:textId="77777777">
      <w:pPr>
        <w:spacing w:after="0" w:line="240" w:lineRule="auto"/>
        <w:jc w:val="center"/>
        <w:rPr>
          <w:rFonts w:ascii="Century Gothic" w:hAnsi="Century Gothic" w:cs="Arial"/>
          <w:sz w:val="20"/>
          <w:szCs w:val="20"/>
        </w:rPr>
      </w:pPr>
    </w:p>
    <w:p w:rsidRPr="00882855" w:rsidR="00325EC7" w:rsidP="00EB3126" w:rsidRDefault="00325EC7" w14:paraId="1648C756" w14:textId="77777777">
      <w:pPr>
        <w:spacing w:after="0" w:line="240" w:lineRule="auto"/>
        <w:jc w:val="center"/>
        <w:rPr>
          <w:rFonts w:ascii="Century Gothic" w:hAnsi="Century Gothic" w:cs="Arial"/>
          <w:sz w:val="20"/>
          <w:szCs w:val="20"/>
        </w:rPr>
      </w:pPr>
    </w:p>
    <w:p w:rsidRPr="00882855" w:rsidR="00432E7A" w:rsidP="00EB3126" w:rsidRDefault="00432E7A" w14:paraId="0113DCED" w14:textId="77777777">
      <w:pPr>
        <w:spacing w:after="0" w:line="240" w:lineRule="auto"/>
        <w:jc w:val="center"/>
        <w:rPr>
          <w:rFonts w:ascii="Century Gothic" w:hAnsi="Century Gothic" w:cs="Arial"/>
          <w:sz w:val="20"/>
          <w:szCs w:val="20"/>
        </w:rPr>
      </w:pPr>
    </w:p>
    <w:p w:rsidRPr="00882855" w:rsidR="00432E7A" w:rsidP="00EB3126" w:rsidRDefault="00432E7A" w14:paraId="720F29CA" w14:textId="77777777">
      <w:pPr>
        <w:spacing w:after="0" w:line="240" w:lineRule="auto"/>
        <w:jc w:val="center"/>
        <w:rPr>
          <w:rFonts w:ascii="Century Gothic" w:hAnsi="Century Gothic" w:cs="Arial"/>
          <w:sz w:val="20"/>
          <w:szCs w:val="20"/>
        </w:rPr>
      </w:pPr>
    </w:p>
    <w:p w:rsidRPr="00882855" w:rsidR="00432E7A" w:rsidP="00EB3126" w:rsidRDefault="00432E7A" w14:paraId="4AC32557" w14:textId="77777777">
      <w:pPr>
        <w:spacing w:after="0" w:line="240" w:lineRule="auto"/>
        <w:jc w:val="center"/>
        <w:rPr>
          <w:rFonts w:ascii="Century Gothic" w:hAnsi="Century Gothic" w:cs="Arial"/>
          <w:sz w:val="20"/>
          <w:szCs w:val="20"/>
        </w:rPr>
      </w:pPr>
    </w:p>
    <w:p w:rsidR="00432E7A" w:rsidP="00F15B8F" w:rsidRDefault="00432E7A" w14:paraId="5FF3F9FE" w14:textId="3F17783C">
      <w:pPr>
        <w:spacing w:after="0" w:line="240" w:lineRule="auto"/>
        <w:rPr>
          <w:rFonts w:ascii="Century Gothic" w:hAnsi="Century Gothic" w:cs="Arial"/>
          <w:sz w:val="20"/>
          <w:szCs w:val="20"/>
        </w:rPr>
      </w:pPr>
    </w:p>
    <w:p w:rsidRPr="00882855" w:rsidR="009456A4" w:rsidP="00F15B8F" w:rsidRDefault="009456A4" w14:paraId="026C5C29" w14:textId="77777777">
      <w:pPr>
        <w:spacing w:after="0" w:line="240" w:lineRule="auto"/>
        <w:rPr>
          <w:rFonts w:ascii="Century Gothic" w:hAnsi="Century Gothic" w:cs="Arial"/>
          <w:sz w:val="20"/>
          <w:szCs w:val="20"/>
        </w:rPr>
      </w:pPr>
    </w:p>
    <w:p w:rsidRPr="00882855" w:rsidR="005154E1" w:rsidP="00BA052A" w:rsidRDefault="005154E1" w14:paraId="0B267504" w14:textId="77777777">
      <w:pPr>
        <w:spacing w:after="0" w:line="240" w:lineRule="auto"/>
        <w:rPr>
          <w:rFonts w:ascii="Century Gothic" w:hAnsi="Century Gothic" w:cs="Arial"/>
          <w:sz w:val="20"/>
          <w:szCs w:val="20"/>
        </w:rPr>
      </w:pPr>
    </w:p>
    <w:p w:rsidRPr="00882855" w:rsidR="00824F6B" w:rsidP="00432E7A" w:rsidRDefault="00824F6B" w14:paraId="4EFCE4C6" w14:textId="77777777">
      <w:pPr>
        <w:spacing w:after="0" w:line="240" w:lineRule="auto"/>
        <w:rPr>
          <w:rFonts w:ascii="Century Gothic" w:hAnsi="Century Gothic" w:cs="Arial"/>
          <w:b/>
          <w:sz w:val="20"/>
          <w:szCs w:val="20"/>
        </w:rPr>
      </w:pPr>
    </w:p>
    <w:p w:rsidRPr="00882855" w:rsidR="00824F6B" w:rsidP="00B4279C" w:rsidRDefault="00824F6B" w14:paraId="56E15ABE" w14:textId="0C36A510">
      <w:pPr>
        <w:pStyle w:val="ListParagraph"/>
        <w:numPr>
          <w:ilvl w:val="0"/>
          <w:numId w:val="40"/>
        </w:numPr>
        <w:spacing w:after="0"/>
        <w:rPr>
          <w:rFonts w:ascii="Century Gothic" w:hAnsi="Century Gothic" w:cs="Arial"/>
          <w:b/>
          <w:sz w:val="20"/>
          <w:szCs w:val="20"/>
          <w:u w:val="single"/>
        </w:rPr>
      </w:pPr>
      <w:r w:rsidRPr="00882855">
        <w:rPr>
          <w:rFonts w:ascii="Century Gothic" w:hAnsi="Century Gothic" w:cs="Arial"/>
          <w:b/>
          <w:sz w:val="20"/>
          <w:szCs w:val="20"/>
          <w:u w:val="single"/>
        </w:rPr>
        <w:t>Introduction</w:t>
      </w:r>
    </w:p>
    <w:p w:rsidRPr="00882855" w:rsidR="009D62F6" w:rsidP="00B4279C" w:rsidRDefault="009D62F6" w14:paraId="50C04EA5" w14:textId="77777777">
      <w:pPr>
        <w:pStyle w:val="ListParagraph"/>
        <w:spacing w:after="0"/>
        <w:rPr>
          <w:rFonts w:ascii="Century Gothic" w:hAnsi="Century Gothic" w:cs="Arial"/>
          <w:b/>
          <w:sz w:val="20"/>
          <w:szCs w:val="20"/>
        </w:rPr>
      </w:pPr>
    </w:p>
    <w:p w:rsidRPr="00882855" w:rsidR="009D62F6" w:rsidP="009442BC" w:rsidRDefault="00EC0650" w14:paraId="44D018D8" w14:textId="47CEB4BA">
      <w:pPr>
        <w:spacing w:after="0"/>
        <w:ind w:left="709"/>
        <w:rPr>
          <w:rStyle w:val="Strong"/>
          <w:rFonts w:ascii="Century Gothic" w:hAnsi="Century Gothic" w:cs="Arial"/>
          <w:b w:val="0"/>
          <w:bCs w:val="0"/>
          <w:sz w:val="20"/>
          <w:szCs w:val="20"/>
          <w:bdr w:val="none" w:color="auto" w:sz="0" w:space="0" w:frame="1"/>
        </w:rPr>
      </w:pPr>
      <w:r w:rsidRPr="00882855">
        <w:rPr>
          <w:rStyle w:val="Strong"/>
          <w:rFonts w:ascii="Century Gothic" w:hAnsi="Century Gothic" w:cs="Arial"/>
          <w:b w:val="0"/>
          <w:bCs w:val="0"/>
          <w:sz w:val="20"/>
          <w:szCs w:val="20"/>
          <w:bdr w:val="none" w:color="auto" w:sz="0" w:space="0" w:frame="1"/>
        </w:rPr>
        <w:t>The Practice</w:t>
      </w:r>
      <w:r w:rsidRPr="00882855" w:rsidR="00033674">
        <w:rPr>
          <w:rStyle w:val="Strong"/>
          <w:rFonts w:ascii="Century Gothic" w:hAnsi="Century Gothic" w:cs="Arial"/>
          <w:b w:val="0"/>
          <w:bCs w:val="0"/>
          <w:sz w:val="20"/>
          <w:szCs w:val="20"/>
          <w:bdr w:val="none" w:color="auto" w:sz="0" w:space="0" w:frame="1"/>
        </w:rPr>
        <w:t xml:space="preserve"> is a South African </w:t>
      </w:r>
      <w:r w:rsidRPr="00882855" w:rsidR="007D7407">
        <w:rPr>
          <w:rStyle w:val="Strong"/>
          <w:rFonts w:ascii="Century Gothic" w:hAnsi="Century Gothic" w:cs="Arial"/>
          <w:b w:val="0"/>
          <w:bCs w:val="0"/>
          <w:sz w:val="20"/>
          <w:szCs w:val="20"/>
          <w:bdr w:val="none" w:color="auto" w:sz="0" w:space="0" w:frame="1"/>
        </w:rPr>
        <w:t xml:space="preserve">business that operates as </w:t>
      </w:r>
      <w:r w:rsidRPr="00882855">
        <w:rPr>
          <w:rStyle w:val="Strong"/>
          <w:rFonts w:ascii="Century Gothic" w:hAnsi="Century Gothic" w:cs="Arial"/>
          <w:b w:val="0"/>
          <w:bCs w:val="0"/>
          <w:sz w:val="20"/>
          <w:szCs w:val="20"/>
          <w:bdr w:val="none" w:color="auto" w:sz="0" w:space="0" w:frame="1"/>
        </w:rPr>
        <w:t>a</w:t>
      </w:r>
      <w:r w:rsidRPr="00882855" w:rsidR="007D7407">
        <w:rPr>
          <w:rStyle w:val="Strong"/>
          <w:rFonts w:ascii="Century Gothic" w:hAnsi="Century Gothic" w:cs="Arial"/>
          <w:b w:val="0"/>
          <w:bCs w:val="0"/>
          <w:sz w:val="20"/>
          <w:szCs w:val="20"/>
          <w:bdr w:val="none" w:color="auto" w:sz="0" w:space="0" w:frame="1"/>
        </w:rPr>
        <w:t xml:space="preserve"> healthcare Professional. </w:t>
      </w:r>
    </w:p>
    <w:p w:rsidRPr="00882855" w:rsidR="009D62F6" w:rsidP="00B4279C" w:rsidRDefault="009D62F6" w14:paraId="139810C0" w14:textId="77777777">
      <w:pPr>
        <w:spacing w:after="0"/>
        <w:rPr>
          <w:rFonts w:ascii="Century Gothic" w:hAnsi="Century Gothic" w:cs="Arial"/>
          <w:b/>
          <w:sz w:val="20"/>
          <w:szCs w:val="20"/>
        </w:rPr>
      </w:pPr>
    </w:p>
    <w:p w:rsidRPr="00882855" w:rsidR="00025290" w:rsidP="009442BC" w:rsidRDefault="00824F6B" w14:paraId="05BA69FB" w14:textId="4D40D1E3">
      <w:pPr>
        <w:spacing w:after="0"/>
        <w:ind w:left="709"/>
        <w:rPr>
          <w:rFonts w:ascii="Century Gothic" w:hAnsi="Century Gothic" w:cs="Arial"/>
          <w:sz w:val="20"/>
          <w:szCs w:val="20"/>
        </w:rPr>
      </w:pPr>
      <w:r w:rsidRPr="00882855">
        <w:rPr>
          <w:rFonts w:ascii="Century Gothic" w:hAnsi="Century Gothic" w:cs="Arial"/>
          <w:sz w:val="20"/>
          <w:szCs w:val="20"/>
        </w:rPr>
        <w:t xml:space="preserve">The Promotion of Access to Information </w:t>
      </w:r>
      <w:r w:rsidRPr="00882855" w:rsidR="00025290">
        <w:rPr>
          <w:rFonts w:ascii="Century Gothic" w:hAnsi="Century Gothic" w:cs="Arial"/>
          <w:sz w:val="20"/>
          <w:szCs w:val="20"/>
        </w:rPr>
        <w:t>Manual “Manual”</w:t>
      </w:r>
      <w:r w:rsidRPr="00882855" w:rsidR="00033674">
        <w:rPr>
          <w:rFonts w:ascii="Century Gothic" w:hAnsi="Century Gothic" w:cs="Arial"/>
          <w:sz w:val="20"/>
          <w:szCs w:val="20"/>
        </w:rPr>
        <w:t xml:space="preserve"> </w:t>
      </w:r>
      <w:r w:rsidRPr="00882855" w:rsidR="00025290">
        <w:rPr>
          <w:rFonts w:ascii="Century Gothic" w:hAnsi="Century Gothic" w:cs="Arial"/>
          <w:sz w:val="20"/>
          <w:szCs w:val="20"/>
        </w:rPr>
        <w:t xml:space="preserve">provides an outline of the type pf records and the personal information it </w:t>
      </w:r>
      <w:r w:rsidRPr="00882855" w:rsidR="009D62F6">
        <w:rPr>
          <w:rFonts w:ascii="Century Gothic" w:hAnsi="Century Gothic" w:cs="Arial"/>
          <w:sz w:val="20"/>
          <w:szCs w:val="20"/>
        </w:rPr>
        <w:t>holds and</w:t>
      </w:r>
      <w:r w:rsidRPr="00882855" w:rsidR="00025290">
        <w:rPr>
          <w:rFonts w:ascii="Century Gothic" w:hAnsi="Century Gothic" w:cs="Arial"/>
          <w:sz w:val="20"/>
          <w:szCs w:val="20"/>
        </w:rPr>
        <w:t xml:space="preserve"> explains how to submit requests to access to these records</w:t>
      </w:r>
      <w:r w:rsidRPr="00882855" w:rsidR="00033674">
        <w:rPr>
          <w:rFonts w:ascii="Century Gothic" w:hAnsi="Century Gothic" w:cs="Arial"/>
          <w:sz w:val="20"/>
          <w:szCs w:val="20"/>
        </w:rPr>
        <w:t xml:space="preserve"> in terms of the Promotion of Personal Information Act 2 of 2000 (“PAIA Act”). In additional it explains how to access or object to personal information held by the company, or request correction of the personal information, in terms of the Protection of Personal Information Act 4 of 2013 (“POPI Act”).</w:t>
      </w:r>
    </w:p>
    <w:p w:rsidRPr="00882855" w:rsidR="009D62F6" w:rsidP="00B4279C" w:rsidRDefault="009D62F6" w14:paraId="374B4800" w14:textId="77777777">
      <w:pPr>
        <w:spacing w:after="0"/>
        <w:rPr>
          <w:rFonts w:ascii="Century Gothic" w:hAnsi="Century Gothic" w:cs="Arial"/>
          <w:b/>
          <w:sz w:val="20"/>
          <w:szCs w:val="20"/>
        </w:rPr>
      </w:pPr>
    </w:p>
    <w:p w:rsidRPr="00882855" w:rsidR="00033674" w:rsidP="009442BC" w:rsidRDefault="00033674" w14:paraId="61968D13" w14:textId="5E1609A1">
      <w:pPr>
        <w:spacing w:after="0"/>
        <w:ind w:left="709"/>
        <w:rPr>
          <w:rFonts w:ascii="Century Gothic" w:hAnsi="Century Gothic" w:cs="Arial"/>
          <w:sz w:val="20"/>
          <w:szCs w:val="20"/>
        </w:rPr>
      </w:pPr>
      <w:r w:rsidRPr="00882855">
        <w:rPr>
          <w:rFonts w:ascii="Century Gothic" w:hAnsi="Century Gothic" w:cs="Arial"/>
          <w:sz w:val="20"/>
          <w:szCs w:val="20"/>
        </w:rPr>
        <w:t>The PAIA and POPI Acts give effect to everyone’s constitutional right of access to information held by companies, if the record is required for the exercise or protection of any rights.</w:t>
      </w:r>
    </w:p>
    <w:p w:rsidRPr="00882855" w:rsidR="009D62F6" w:rsidP="00B4279C" w:rsidRDefault="009D62F6" w14:paraId="0E7C5955" w14:textId="77777777">
      <w:pPr>
        <w:spacing w:after="0"/>
        <w:rPr>
          <w:rFonts w:ascii="Century Gothic" w:hAnsi="Century Gothic" w:cs="Arial"/>
          <w:b/>
          <w:sz w:val="20"/>
          <w:szCs w:val="20"/>
        </w:rPr>
      </w:pPr>
    </w:p>
    <w:p w:rsidRPr="00882855" w:rsidR="00033674" w:rsidP="009442BC" w:rsidRDefault="00033674" w14:paraId="75A59BEF" w14:textId="16C08773">
      <w:pPr>
        <w:spacing w:after="0"/>
        <w:ind w:left="709"/>
        <w:rPr>
          <w:rFonts w:ascii="Century Gothic" w:hAnsi="Century Gothic" w:cs="Arial"/>
          <w:b/>
          <w:sz w:val="20"/>
          <w:szCs w:val="20"/>
        </w:rPr>
      </w:pPr>
      <w:r w:rsidRPr="00882855">
        <w:rPr>
          <w:rFonts w:ascii="Century Gothic" w:hAnsi="Century Gothic" w:cs="Arial"/>
          <w:sz w:val="20"/>
          <w:szCs w:val="20"/>
        </w:rPr>
        <w:t>Requests shall be made in accordance with the prescribed procedures, at the rates provided. The forms and Tariff are dealt with in section 5.</w:t>
      </w:r>
    </w:p>
    <w:p w:rsidRPr="00882855" w:rsidR="009D62F6" w:rsidP="00B4279C" w:rsidRDefault="009D62F6" w14:paraId="7509CE96" w14:textId="77777777">
      <w:pPr>
        <w:spacing w:after="0"/>
        <w:rPr>
          <w:rFonts w:ascii="Century Gothic" w:hAnsi="Century Gothic" w:cs="Arial"/>
          <w:b/>
          <w:sz w:val="20"/>
          <w:szCs w:val="20"/>
        </w:rPr>
      </w:pPr>
    </w:p>
    <w:p w:rsidRPr="00627396" w:rsidR="00033674" w:rsidP="129EC1F4" w:rsidRDefault="00627396" w14:paraId="64EF851D" w14:textId="149028F5">
      <w:pPr>
        <w:pStyle w:val="ListParagraph"/>
        <w:numPr>
          <w:ilvl w:val="0"/>
          <w:numId w:val="40"/>
        </w:numPr>
        <w:spacing w:after="0"/>
        <w:rPr>
          <w:rFonts w:ascii="Century Gothic" w:hAnsi="Century Gothic" w:cs="Arial"/>
          <w:b/>
          <w:bCs/>
          <w:sz w:val="20"/>
          <w:szCs w:val="20"/>
          <w:u w:val="single"/>
        </w:rPr>
      </w:pPr>
      <w:r w:rsidRPr="129EC1F4">
        <w:rPr>
          <w:rFonts w:ascii="Century Gothic" w:hAnsi="Century Gothic" w:cs="Arial"/>
          <w:b/>
          <w:bCs/>
          <w:sz w:val="20"/>
          <w:szCs w:val="20"/>
          <w:u w:val="single"/>
        </w:rPr>
        <w:t>Practice</w:t>
      </w:r>
      <w:r w:rsidRPr="129EC1F4" w:rsidR="009D62F6">
        <w:rPr>
          <w:rFonts w:ascii="Century Gothic" w:hAnsi="Century Gothic" w:cs="Arial"/>
          <w:b/>
          <w:bCs/>
          <w:sz w:val="20"/>
          <w:szCs w:val="20"/>
          <w:u w:val="single"/>
        </w:rPr>
        <w:t xml:space="preserve"> Contact details</w:t>
      </w:r>
    </w:p>
    <w:p w:rsidRPr="00627396" w:rsidR="009D62F6" w:rsidP="129EC1F4" w:rsidRDefault="009D62F6" w14:paraId="0E452117" w14:textId="0D13181F">
      <w:pPr>
        <w:pStyle w:val="ListParagraph"/>
        <w:spacing w:after="0"/>
        <w:rPr>
          <w:rFonts w:ascii="Century Gothic" w:hAnsi="Century Gothic" w:cs="Arial"/>
          <w:b/>
          <w:bCs/>
          <w:sz w:val="20"/>
          <w:szCs w:val="20"/>
        </w:rPr>
      </w:pPr>
    </w:p>
    <w:p w:rsidR="0082013B" w:rsidP="129EC1F4" w:rsidRDefault="0074793C" w14:paraId="7F8392CD" w14:textId="30D38130">
      <w:pPr>
        <w:pStyle w:val="ListParagraph"/>
        <w:tabs>
          <w:tab w:val="left" w:pos="1395"/>
        </w:tabs>
        <w:spacing w:after="0"/>
        <w:rPr>
          <w:rFonts w:ascii="Century Gothic" w:hAnsi="Century Gothic" w:cs="Arial"/>
          <w:sz w:val="20"/>
          <w:szCs w:val="20"/>
        </w:rPr>
      </w:pPr>
      <w:r w:rsidRPr="02DB3B0D" w:rsidR="0074793C">
        <w:rPr>
          <w:rFonts w:ascii="Century Gothic" w:hAnsi="Century Gothic" w:cs="Arial"/>
          <w:sz w:val="20"/>
          <w:szCs w:val="20"/>
        </w:rPr>
        <w:t xml:space="preserve">Dr </w:t>
      </w:r>
      <w:r w:rsidRPr="02DB3B0D" w:rsidR="5BFD4ABB">
        <w:rPr>
          <w:rFonts w:ascii="Century Gothic" w:hAnsi="Century Gothic" w:cs="Arial"/>
          <w:sz w:val="20"/>
          <w:szCs w:val="20"/>
        </w:rPr>
        <w:t>Andew Mathole</w:t>
      </w:r>
    </w:p>
    <w:p w:rsidR="004869F0" w:rsidP="129EC1F4" w:rsidRDefault="08AD5A95" w14:paraId="4810FA74" w14:textId="7EDDBDC5">
      <w:pPr>
        <w:pStyle w:val="ListParagraph"/>
        <w:tabs>
          <w:tab w:val="left" w:pos="1395"/>
        </w:tabs>
        <w:spacing w:after="0"/>
        <w:rPr>
          <w:rFonts w:ascii="Century Gothic" w:hAnsi="Century Gothic" w:cs="Arial"/>
          <w:sz w:val="20"/>
          <w:szCs w:val="20"/>
        </w:rPr>
      </w:pPr>
      <w:r w:rsidRPr="02DB3B0D" w:rsidR="08AD5A95">
        <w:rPr>
          <w:rFonts w:ascii="Century Gothic" w:hAnsi="Century Gothic" w:cs="Arial"/>
          <w:sz w:val="20"/>
          <w:szCs w:val="20"/>
        </w:rPr>
        <w:t xml:space="preserve">Mediclinic </w:t>
      </w:r>
      <w:r w:rsidRPr="02DB3B0D" w:rsidR="1C4CD132">
        <w:rPr>
          <w:rFonts w:ascii="Century Gothic" w:hAnsi="Century Gothic" w:cs="Arial"/>
          <w:sz w:val="20"/>
          <w:szCs w:val="20"/>
        </w:rPr>
        <w:t>Sandton</w:t>
      </w:r>
    </w:p>
    <w:p w:rsidR="2B658D0E" w:rsidP="129EC1F4" w:rsidRDefault="2B658D0E" w14:paraId="4AF5CF61" w14:textId="7A882BCB">
      <w:pPr>
        <w:pStyle w:val="ListParagraph"/>
        <w:tabs>
          <w:tab w:val="left" w:pos="1395"/>
        </w:tabs>
        <w:spacing w:after="0"/>
        <w:rPr>
          <w:rFonts w:ascii="Century Gothic" w:hAnsi="Century Gothic" w:cs="Arial"/>
          <w:sz w:val="20"/>
          <w:szCs w:val="20"/>
        </w:rPr>
      </w:pPr>
      <w:r w:rsidRPr="02DB3B0D" w:rsidR="2B658D0E">
        <w:rPr>
          <w:rFonts w:ascii="Century Gothic" w:hAnsi="Century Gothic" w:cs="Arial"/>
          <w:sz w:val="20"/>
          <w:szCs w:val="20"/>
        </w:rPr>
        <w:t xml:space="preserve">Suite </w:t>
      </w:r>
      <w:r w:rsidRPr="02DB3B0D" w:rsidR="6060EB91">
        <w:rPr>
          <w:rFonts w:ascii="Century Gothic" w:hAnsi="Century Gothic" w:cs="Arial"/>
          <w:sz w:val="20"/>
          <w:szCs w:val="20"/>
        </w:rPr>
        <w:t>103, North Block</w:t>
      </w:r>
    </w:p>
    <w:p w:rsidR="6060EB91" w:rsidP="02DB3B0D" w:rsidRDefault="6060EB91" w14:paraId="71CE2A4D" w14:textId="10A7792F">
      <w:pPr>
        <w:pStyle w:val="ListParagraph"/>
        <w:tabs>
          <w:tab w:val="left" w:leader="none" w:pos="1395"/>
        </w:tabs>
        <w:spacing w:after="0"/>
        <w:rPr>
          <w:rFonts w:ascii="Century Gothic" w:hAnsi="Century Gothic" w:cs="Arial"/>
          <w:sz w:val="20"/>
          <w:szCs w:val="20"/>
        </w:rPr>
      </w:pPr>
      <w:r w:rsidRPr="02DB3B0D" w:rsidR="6060EB91">
        <w:rPr>
          <w:rFonts w:ascii="Century Gothic" w:hAnsi="Century Gothic" w:cs="Arial"/>
          <w:sz w:val="20"/>
          <w:szCs w:val="20"/>
        </w:rPr>
        <w:t>Cnr</w:t>
      </w:r>
      <w:r w:rsidRPr="02DB3B0D" w:rsidR="6060EB91">
        <w:rPr>
          <w:rFonts w:ascii="Century Gothic" w:hAnsi="Century Gothic" w:cs="Arial"/>
          <w:sz w:val="20"/>
          <w:szCs w:val="20"/>
        </w:rPr>
        <w:t xml:space="preserve"> Peter Place &amp; Main Road</w:t>
      </w:r>
    </w:p>
    <w:p w:rsidR="6060EB91" w:rsidP="02DB3B0D" w:rsidRDefault="6060EB91" w14:paraId="41EBB304" w14:textId="7E7BFC63">
      <w:pPr>
        <w:pStyle w:val="ListParagraph"/>
        <w:tabs>
          <w:tab w:val="left" w:leader="none" w:pos="1395"/>
        </w:tabs>
        <w:spacing w:after="0"/>
        <w:rPr>
          <w:rFonts w:ascii="Century Gothic" w:hAnsi="Century Gothic" w:cs="Arial"/>
          <w:sz w:val="20"/>
          <w:szCs w:val="20"/>
        </w:rPr>
      </w:pPr>
      <w:r w:rsidRPr="02DB3B0D" w:rsidR="6060EB91">
        <w:rPr>
          <w:rFonts w:ascii="Century Gothic" w:hAnsi="Century Gothic" w:cs="Arial"/>
          <w:sz w:val="20"/>
          <w:szCs w:val="20"/>
        </w:rPr>
        <w:t>Bryanston, 2021</w:t>
      </w:r>
    </w:p>
    <w:p w:rsidR="797448E9" w:rsidP="129EC1F4" w:rsidRDefault="797448E9" w14:paraId="046BD107" w14:textId="2FEFDE0A">
      <w:pPr>
        <w:pStyle w:val="ListParagraph"/>
        <w:tabs>
          <w:tab w:val="left" w:pos="1395"/>
        </w:tabs>
        <w:spacing w:after="0"/>
        <w:rPr>
          <w:rFonts w:ascii="Century Gothic" w:hAnsi="Century Gothic" w:cs="Arial"/>
          <w:sz w:val="20"/>
          <w:szCs w:val="20"/>
        </w:rPr>
      </w:pPr>
    </w:p>
    <w:p w:rsidRPr="00627396" w:rsidR="009D62F6" w:rsidP="129EC1F4" w:rsidRDefault="009D62F6" w14:paraId="59FA47BB" w14:textId="1E52B31A">
      <w:pPr>
        <w:pStyle w:val="ListParagraph"/>
        <w:tabs>
          <w:tab w:val="left" w:pos="1395"/>
        </w:tabs>
        <w:spacing w:after="0"/>
        <w:rPr>
          <w:rFonts w:ascii="Century Gothic" w:hAnsi="Century Gothic" w:cs="Arial"/>
          <w:sz w:val="20"/>
          <w:szCs w:val="20"/>
        </w:rPr>
      </w:pPr>
      <w:r w:rsidRPr="02DB3B0D" w:rsidR="009D62F6">
        <w:rPr>
          <w:rFonts w:ascii="Century Gothic" w:hAnsi="Century Gothic" w:cs="Arial"/>
          <w:sz w:val="20"/>
          <w:szCs w:val="20"/>
        </w:rPr>
        <w:t xml:space="preserve">Contact </w:t>
      </w:r>
      <w:r w:rsidRPr="02DB3B0D" w:rsidR="00BC249D">
        <w:rPr>
          <w:rFonts w:ascii="Century Gothic" w:hAnsi="Century Gothic" w:cs="Arial"/>
          <w:sz w:val="20"/>
          <w:szCs w:val="20"/>
        </w:rPr>
        <w:t xml:space="preserve">email: </w:t>
      </w:r>
      <w:r w:rsidRPr="02DB3B0D" w:rsidR="000B7DDA">
        <w:rPr>
          <w:rFonts w:ascii="Century Gothic" w:hAnsi="Century Gothic" w:cs="Arial"/>
          <w:sz w:val="20"/>
          <w:szCs w:val="20"/>
        </w:rPr>
        <w:t>reception@</w:t>
      </w:r>
      <w:r w:rsidRPr="02DB3B0D" w:rsidR="43BD7B35">
        <w:rPr>
          <w:rFonts w:ascii="Century Gothic" w:hAnsi="Century Gothic" w:cs="Arial"/>
          <w:sz w:val="20"/>
          <w:szCs w:val="20"/>
        </w:rPr>
        <w:t>matholeneurosurgery.co.za</w:t>
      </w:r>
    </w:p>
    <w:p w:rsidRPr="00627396" w:rsidR="009D62F6" w:rsidP="129EC1F4" w:rsidRDefault="009D62F6" w14:paraId="020769B3" w14:textId="1B5A52DE">
      <w:pPr>
        <w:pStyle w:val="ListParagraph"/>
        <w:spacing w:after="0"/>
        <w:rPr>
          <w:rFonts w:ascii="Century Gothic" w:hAnsi="Century Gothic" w:cs="Arial"/>
          <w:sz w:val="20"/>
          <w:szCs w:val="20"/>
        </w:rPr>
      </w:pPr>
    </w:p>
    <w:p w:rsidRPr="00882855" w:rsidR="009D62F6" w:rsidP="129EC1F4" w:rsidRDefault="009D62F6" w14:paraId="7329D155" w14:textId="1614B0E4">
      <w:pPr>
        <w:pStyle w:val="ListParagraph"/>
        <w:spacing w:after="0"/>
        <w:rPr>
          <w:rFonts w:ascii="Century Gothic" w:hAnsi="Century Gothic" w:cs="Arial"/>
          <w:sz w:val="20"/>
          <w:szCs w:val="20"/>
        </w:rPr>
      </w:pPr>
      <w:r w:rsidRPr="02DB3B0D" w:rsidR="009D62F6">
        <w:rPr>
          <w:rFonts w:ascii="Century Gothic" w:hAnsi="Century Gothic" w:cs="Arial"/>
          <w:sz w:val="20"/>
          <w:szCs w:val="20"/>
        </w:rPr>
        <w:t>Information Officer:</w:t>
      </w:r>
      <w:r w:rsidRPr="02DB3B0D" w:rsidR="0082013B">
        <w:rPr>
          <w:rFonts w:ascii="Century Gothic" w:hAnsi="Century Gothic" w:cs="Arial"/>
          <w:sz w:val="20"/>
          <w:szCs w:val="20"/>
        </w:rPr>
        <w:t xml:space="preserve"> </w:t>
      </w:r>
      <w:r w:rsidRPr="02DB3B0D" w:rsidR="00BC249D">
        <w:rPr>
          <w:rFonts w:ascii="Century Gothic" w:hAnsi="Century Gothic" w:cs="Arial"/>
          <w:sz w:val="20"/>
          <w:szCs w:val="20"/>
        </w:rPr>
        <w:t xml:space="preserve">Dr </w:t>
      </w:r>
      <w:r w:rsidRPr="02DB3B0D" w:rsidR="1656F5B4">
        <w:rPr>
          <w:rFonts w:ascii="Century Gothic" w:hAnsi="Century Gothic" w:cs="Arial"/>
          <w:sz w:val="20"/>
          <w:szCs w:val="20"/>
        </w:rPr>
        <w:t>Andrew Mathole</w:t>
      </w:r>
    </w:p>
    <w:p w:rsidRPr="00882855" w:rsidR="009D62F6" w:rsidP="00B4279C" w:rsidRDefault="009D62F6" w14:paraId="5C9DB375" w14:textId="77777777">
      <w:pPr>
        <w:pStyle w:val="ListParagraph"/>
        <w:spacing w:after="0"/>
        <w:rPr>
          <w:rFonts w:ascii="Century Gothic" w:hAnsi="Century Gothic" w:cs="Arial"/>
          <w:bCs/>
          <w:sz w:val="20"/>
          <w:szCs w:val="20"/>
        </w:rPr>
      </w:pPr>
    </w:p>
    <w:p w:rsidRPr="00882855" w:rsidR="009D62F6" w:rsidP="00B4279C" w:rsidRDefault="009D62F6" w14:paraId="7ED48621" w14:textId="08BDA6B0">
      <w:pPr>
        <w:pStyle w:val="ListParagraph"/>
        <w:numPr>
          <w:ilvl w:val="0"/>
          <w:numId w:val="40"/>
        </w:numPr>
        <w:spacing w:after="0"/>
        <w:rPr>
          <w:rFonts w:ascii="Century Gothic" w:hAnsi="Century Gothic" w:cs="Arial"/>
          <w:b/>
          <w:sz w:val="20"/>
          <w:szCs w:val="20"/>
          <w:u w:val="single"/>
        </w:rPr>
      </w:pPr>
      <w:r w:rsidRPr="00882855">
        <w:rPr>
          <w:rFonts w:ascii="Century Gothic" w:hAnsi="Century Gothic" w:cs="Arial"/>
          <w:b/>
          <w:sz w:val="20"/>
          <w:szCs w:val="20"/>
          <w:u w:val="single"/>
        </w:rPr>
        <w:t>Company Records</w:t>
      </w:r>
    </w:p>
    <w:p w:rsidRPr="00882855" w:rsidR="00945E4F" w:rsidP="00B4279C" w:rsidRDefault="00945E4F" w14:paraId="6EB0551F" w14:textId="77777777">
      <w:pPr>
        <w:pStyle w:val="ListParagraph"/>
        <w:spacing w:after="0"/>
        <w:rPr>
          <w:rFonts w:ascii="Century Gothic" w:hAnsi="Century Gothic" w:cs="Arial"/>
          <w:b/>
          <w:sz w:val="20"/>
          <w:szCs w:val="20"/>
        </w:rPr>
      </w:pPr>
    </w:p>
    <w:p w:rsidRPr="00882855" w:rsidR="00BA052A" w:rsidP="00BA052A" w:rsidRDefault="00627396" w14:paraId="0560DA6C" w14:textId="1BC4DFDF">
      <w:pPr>
        <w:pStyle w:val="ListParagraph"/>
        <w:numPr>
          <w:ilvl w:val="1"/>
          <w:numId w:val="41"/>
        </w:numPr>
        <w:spacing w:after="0"/>
        <w:rPr>
          <w:rFonts w:ascii="Century Gothic" w:hAnsi="Century Gothic" w:cs="Arial"/>
          <w:bCs/>
          <w:sz w:val="20"/>
          <w:szCs w:val="20"/>
        </w:rPr>
      </w:pPr>
      <w:r>
        <w:rPr>
          <w:rFonts w:ascii="Century Gothic" w:hAnsi="Century Gothic" w:cs="Arial"/>
          <w:bCs/>
          <w:sz w:val="20"/>
          <w:szCs w:val="20"/>
        </w:rPr>
        <w:t>Practice r</w:t>
      </w:r>
      <w:r w:rsidRPr="00882855" w:rsidR="00945E4F">
        <w:rPr>
          <w:rFonts w:ascii="Century Gothic" w:hAnsi="Century Gothic" w:cs="Arial"/>
          <w:bCs/>
          <w:sz w:val="20"/>
          <w:szCs w:val="20"/>
        </w:rPr>
        <w:t>ecords availability</w:t>
      </w:r>
    </w:p>
    <w:p w:rsidRPr="00882855" w:rsidR="006D5BB5" w:rsidP="00B4279C" w:rsidRDefault="006D5BB5" w14:paraId="1FB3AAC3" w14:textId="77777777">
      <w:pPr>
        <w:pStyle w:val="ListParagraph"/>
        <w:spacing w:after="0"/>
        <w:rPr>
          <w:rFonts w:ascii="Century Gothic" w:hAnsi="Century Gothic" w:cs="Arial"/>
          <w:bCs/>
          <w:sz w:val="20"/>
          <w:szCs w:val="20"/>
        </w:rPr>
      </w:pPr>
    </w:p>
    <w:tbl>
      <w:tblPr>
        <w:tblStyle w:val="TableGrid"/>
        <w:tblW w:w="8886" w:type="dxa"/>
        <w:tblInd w:w="720" w:type="dxa"/>
        <w:tblLook w:val="04A0" w:firstRow="1" w:lastRow="0" w:firstColumn="1" w:lastColumn="0" w:noHBand="0" w:noVBand="1"/>
      </w:tblPr>
      <w:tblGrid>
        <w:gridCol w:w="4491"/>
        <w:gridCol w:w="4395"/>
      </w:tblGrid>
      <w:tr w:rsidRPr="00882855" w:rsidR="00945E4F" w:rsidTr="00945E4F" w14:paraId="6B90A1BE" w14:textId="77777777">
        <w:tc>
          <w:tcPr>
            <w:tcW w:w="4491" w:type="dxa"/>
          </w:tcPr>
          <w:p w:rsidRPr="00882855" w:rsidR="00945E4F" w:rsidP="00B4279C" w:rsidRDefault="00945E4F" w14:paraId="3F655B1E" w14:textId="73A85B19">
            <w:pPr>
              <w:pStyle w:val="ListParagraph"/>
              <w:spacing w:line="276" w:lineRule="auto"/>
              <w:ind w:left="0"/>
              <w:rPr>
                <w:rFonts w:ascii="Century Gothic" w:hAnsi="Century Gothic" w:cs="Arial"/>
                <w:b/>
                <w:sz w:val="20"/>
                <w:szCs w:val="20"/>
              </w:rPr>
            </w:pPr>
            <w:r w:rsidRPr="00882855">
              <w:rPr>
                <w:rFonts w:ascii="Century Gothic" w:hAnsi="Century Gothic" w:cs="Arial"/>
                <w:b/>
                <w:sz w:val="20"/>
                <w:szCs w:val="20"/>
              </w:rPr>
              <w:t>Departmental records</w:t>
            </w:r>
          </w:p>
        </w:tc>
        <w:tc>
          <w:tcPr>
            <w:tcW w:w="4395" w:type="dxa"/>
          </w:tcPr>
          <w:p w:rsidRPr="00882855" w:rsidR="00945E4F" w:rsidP="00B4279C" w:rsidRDefault="00945E4F" w14:paraId="2E655B13" w14:textId="15077243">
            <w:pPr>
              <w:pStyle w:val="ListParagraph"/>
              <w:spacing w:line="276" w:lineRule="auto"/>
              <w:ind w:left="0"/>
              <w:rPr>
                <w:rFonts w:ascii="Century Gothic" w:hAnsi="Century Gothic" w:cs="Arial"/>
                <w:b/>
                <w:sz w:val="20"/>
                <w:szCs w:val="20"/>
              </w:rPr>
            </w:pPr>
            <w:r w:rsidRPr="00882855">
              <w:rPr>
                <w:rFonts w:ascii="Century Gothic" w:hAnsi="Century Gothic" w:cs="Arial"/>
                <w:b/>
                <w:sz w:val="20"/>
                <w:szCs w:val="20"/>
              </w:rPr>
              <w:t>Subject</w:t>
            </w:r>
          </w:p>
        </w:tc>
      </w:tr>
      <w:tr w:rsidRPr="00882855" w:rsidR="00945E4F" w:rsidTr="00945E4F" w14:paraId="1D23FCA8" w14:textId="77777777">
        <w:tc>
          <w:tcPr>
            <w:tcW w:w="4491" w:type="dxa"/>
          </w:tcPr>
          <w:p w:rsidRPr="00882855" w:rsidR="00945E4F" w:rsidP="00B4279C" w:rsidRDefault="00945E4F" w14:paraId="2699F807" w14:textId="3C8A92F0">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Financial Records</w:t>
            </w:r>
          </w:p>
        </w:tc>
        <w:tc>
          <w:tcPr>
            <w:tcW w:w="4395" w:type="dxa"/>
          </w:tcPr>
          <w:p w:rsidRPr="00882855" w:rsidR="00945E4F" w:rsidP="00B4279C" w:rsidRDefault="00945E4F" w14:paraId="7A934A46"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Accounting records</w:t>
            </w:r>
          </w:p>
          <w:p w:rsidRPr="00882855" w:rsidR="00945E4F" w:rsidP="00B4279C" w:rsidRDefault="00945E4F" w14:paraId="57BD423A"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Annual Financial Report</w:t>
            </w:r>
          </w:p>
          <w:p w:rsidRPr="00882855" w:rsidR="00945E4F" w:rsidP="00B4279C" w:rsidRDefault="00945E4F" w14:paraId="6959056E"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Annual Financial Statements</w:t>
            </w:r>
          </w:p>
          <w:p w:rsidRPr="00882855" w:rsidR="00945E4F" w:rsidP="00B4279C" w:rsidRDefault="00945E4F" w14:paraId="55B43A1A"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Asset Registers</w:t>
            </w:r>
          </w:p>
          <w:p w:rsidRPr="00882855" w:rsidR="00945E4F" w:rsidP="00B4279C" w:rsidRDefault="00945E4F" w14:paraId="432E876F"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Bank Statements</w:t>
            </w:r>
          </w:p>
          <w:p w:rsidRPr="00882855" w:rsidR="00945E4F" w:rsidP="00B4279C" w:rsidRDefault="00945E4F" w14:paraId="7B6AAD5E"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Banking details and Bank accounts</w:t>
            </w:r>
          </w:p>
          <w:p w:rsidRPr="00882855" w:rsidR="00945E4F" w:rsidP="00B4279C" w:rsidRDefault="00945E4F" w14:paraId="157FC3CB"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Banking records</w:t>
            </w:r>
          </w:p>
          <w:p w:rsidRPr="00882855" w:rsidR="00945E4F" w:rsidP="00B4279C" w:rsidRDefault="00945E4F" w14:paraId="36B110DA"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Debtors/creditors statements and invoices</w:t>
            </w:r>
          </w:p>
          <w:p w:rsidRPr="00882855" w:rsidR="00945E4F" w:rsidP="00B4279C" w:rsidRDefault="00945E4F" w14:paraId="28C03AA5"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General ledger and subsidiary ledgers</w:t>
            </w:r>
          </w:p>
          <w:p w:rsidRPr="00882855" w:rsidR="00945E4F" w:rsidP="00B4279C" w:rsidRDefault="00945E4F" w14:paraId="538D5842"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Invoices</w:t>
            </w:r>
          </w:p>
          <w:p w:rsidRPr="00882855" w:rsidR="00945E4F" w:rsidP="00B4279C" w:rsidRDefault="00945E4F" w14:paraId="7BCCE940" w14:textId="62D7C38A">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Tax returns</w:t>
            </w:r>
          </w:p>
        </w:tc>
      </w:tr>
      <w:tr w:rsidRPr="00882855" w:rsidR="00945E4F" w:rsidTr="00945E4F" w14:paraId="00E22477" w14:textId="77777777">
        <w:tc>
          <w:tcPr>
            <w:tcW w:w="4491" w:type="dxa"/>
          </w:tcPr>
          <w:p w:rsidRPr="00882855" w:rsidR="00945E4F" w:rsidP="00B4279C" w:rsidRDefault="00945E4F" w14:paraId="08A06A6A" w14:textId="490376E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Income Tax Records</w:t>
            </w:r>
          </w:p>
        </w:tc>
        <w:tc>
          <w:tcPr>
            <w:tcW w:w="4395" w:type="dxa"/>
          </w:tcPr>
          <w:p w:rsidRPr="00882855" w:rsidR="00945E4F" w:rsidP="00B4279C" w:rsidRDefault="00945E4F" w14:paraId="2490C286" w14:textId="3E86F0DD">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PAYE records &amp; IRP5</w:t>
            </w:r>
          </w:p>
          <w:p w:rsidRPr="00882855" w:rsidR="00945E4F" w:rsidP="00B4279C" w:rsidRDefault="00945E4F" w14:paraId="1222030B"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VAT</w:t>
            </w:r>
          </w:p>
          <w:p w:rsidRPr="00882855" w:rsidR="00945E4F" w:rsidP="00B4279C" w:rsidRDefault="00945E4F" w14:paraId="0625B570"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SDL &amp; UIF</w:t>
            </w:r>
          </w:p>
          <w:p w:rsidRPr="00882855" w:rsidR="00945E4F" w:rsidP="00B4279C" w:rsidRDefault="00945E4F" w14:paraId="0D1F0C86" w14:textId="50A8FD06">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Workmen’s Compensation</w:t>
            </w:r>
          </w:p>
        </w:tc>
      </w:tr>
      <w:tr w:rsidRPr="00882855" w:rsidR="00945E4F" w:rsidTr="00945E4F" w14:paraId="6F98F44E" w14:textId="77777777">
        <w:tc>
          <w:tcPr>
            <w:tcW w:w="4491" w:type="dxa"/>
          </w:tcPr>
          <w:p w:rsidRPr="00882855" w:rsidR="00945E4F" w:rsidP="00B4279C" w:rsidRDefault="00945E4F" w14:paraId="7E9DA47F" w14:textId="2839DDD0">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Personnel</w:t>
            </w:r>
          </w:p>
        </w:tc>
        <w:tc>
          <w:tcPr>
            <w:tcW w:w="4395" w:type="dxa"/>
          </w:tcPr>
          <w:p w:rsidRPr="00882855" w:rsidR="00945E4F" w:rsidP="00B4279C" w:rsidRDefault="00945E4F" w14:paraId="27198696"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Address lists</w:t>
            </w:r>
          </w:p>
          <w:p w:rsidRPr="00882855" w:rsidR="00945E4F" w:rsidP="00B4279C" w:rsidRDefault="00945E4F" w14:paraId="1E81DB2F"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Disciplinary records</w:t>
            </w:r>
          </w:p>
          <w:p w:rsidRPr="00882855" w:rsidR="00945E4F" w:rsidP="00B4279C" w:rsidRDefault="00945E4F" w14:paraId="51E7FA00"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Employment contracts</w:t>
            </w:r>
          </w:p>
          <w:p w:rsidRPr="00882855" w:rsidR="00945E4F" w:rsidP="00B4279C" w:rsidRDefault="00945E4F" w14:paraId="4FB4D725"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Grievance procedures</w:t>
            </w:r>
          </w:p>
          <w:p w:rsidRPr="00882855" w:rsidR="00945E4F" w:rsidP="00B4279C" w:rsidRDefault="00945E4F" w14:paraId="2FC4F38A" w14:textId="6913DF65">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 xml:space="preserve">Leave </w:t>
            </w:r>
            <w:r w:rsidRPr="00882855" w:rsidR="00377D39">
              <w:rPr>
                <w:rFonts w:ascii="Century Gothic" w:hAnsi="Century Gothic" w:cs="Arial"/>
                <w:bCs/>
                <w:sz w:val="20"/>
                <w:szCs w:val="20"/>
              </w:rPr>
              <w:t>records.</w:t>
            </w:r>
          </w:p>
          <w:p w:rsidRPr="00882855" w:rsidR="00945E4F" w:rsidP="00B4279C" w:rsidRDefault="00945E4F" w14:paraId="2B9E0174"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Payroll register</w:t>
            </w:r>
          </w:p>
          <w:p w:rsidRPr="00882855" w:rsidR="00945E4F" w:rsidP="00B4279C" w:rsidRDefault="00945E4F" w14:paraId="6BE47263"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Salary records</w:t>
            </w:r>
          </w:p>
          <w:p w:rsidRPr="00882855" w:rsidR="00945E4F" w:rsidP="00B4279C" w:rsidRDefault="00945E4F" w14:paraId="00BC8FFB" w14:textId="4539F2B0">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Training records</w:t>
            </w:r>
          </w:p>
        </w:tc>
      </w:tr>
      <w:tr w:rsidRPr="00882855" w:rsidR="00945E4F" w:rsidTr="00945E4F" w14:paraId="18C525A8" w14:textId="77777777">
        <w:tc>
          <w:tcPr>
            <w:tcW w:w="4491" w:type="dxa"/>
          </w:tcPr>
          <w:p w:rsidRPr="00882855" w:rsidR="00945E4F" w:rsidP="00B4279C" w:rsidRDefault="00945E4F" w14:paraId="59E14E78" w14:textId="3427CEED">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Procurement</w:t>
            </w:r>
          </w:p>
        </w:tc>
        <w:tc>
          <w:tcPr>
            <w:tcW w:w="4395" w:type="dxa"/>
          </w:tcPr>
          <w:p w:rsidRPr="00882855" w:rsidR="00945E4F" w:rsidP="00B4279C" w:rsidRDefault="00945E4F" w14:paraId="72CDD32F"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Standard terms and conditions for supply of services and products</w:t>
            </w:r>
          </w:p>
          <w:p w:rsidRPr="00882855" w:rsidR="00945E4F" w:rsidP="00B4279C" w:rsidRDefault="00945E4F" w14:paraId="1F9FA25F"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Contractor and client agreements</w:t>
            </w:r>
          </w:p>
          <w:p w:rsidRPr="00882855" w:rsidR="00945E4F" w:rsidP="00B4279C" w:rsidRDefault="00945E4F" w14:paraId="338C2E6E" w14:textId="2060DEC2">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 xml:space="preserve">List of suppliers, products, </w:t>
            </w:r>
            <w:r w:rsidRPr="00882855" w:rsidR="00377D39">
              <w:rPr>
                <w:rFonts w:ascii="Century Gothic" w:hAnsi="Century Gothic" w:cs="Arial"/>
                <w:bCs/>
                <w:sz w:val="20"/>
                <w:szCs w:val="20"/>
              </w:rPr>
              <w:t>services,</w:t>
            </w:r>
            <w:r w:rsidRPr="00882855">
              <w:rPr>
                <w:rFonts w:ascii="Century Gothic" w:hAnsi="Century Gothic" w:cs="Arial"/>
                <w:bCs/>
                <w:sz w:val="20"/>
                <w:szCs w:val="20"/>
              </w:rPr>
              <w:t xml:space="preserve"> and distribution.</w:t>
            </w:r>
          </w:p>
        </w:tc>
      </w:tr>
      <w:tr w:rsidRPr="00882855" w:rsidR="00945E4F" w:rsidTr="00945E4F" w14:paraId="57B67C43" w14:textId="77777777">
        <w:tc>
          <w:tcPr>
            <w:tcW w:w="4491" w:type="dxa"/>
          </w:tcPr>
          <w:p w:rsidRPr="00882855" w:rsidR="00945E4F" w:rsidP="00B4279C" w:rsidRDefault="003B4AAC" w14:paraId="5E4254E1" w14:textId="1AB42AB2">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 xml:space="preserve">Marketing and </w:t>
            </w:r>
            <w:r w:rsidRPr="00882855" w:rsidR="00910284">
              <w:rPr>
                <w:rFonts w:ascii="Century Gothic" w:hAnsi="Century Gothic" w:cs="Arial"/>
                <w:bCs/>
                <w:sz w:val="20"/>
                <w:szCs w:val="20"/>
              </w:rPr>
              <w:t>Communications</w:t>
            </w:r>
          </w:p>
        </w:tc>
        <w:tc>
          <w:tcPr>
            <w:tcW w:w="4395" w:type="dxa"/>
          </w:tcPr>
          <w:p w:rsidRPr="00882855" w:rsidR="003B4AAC" w:rsidP="00B4279C" w:rsidRDefault="003B4AAC" w14:paraId="27A37736"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Events</w:t>
            </w:r>
          </w:p>
          <w:p w:rsidRPr="00882855" w:rsidR="002B7191" w:rsidP="00B4279C" w:rsidRDefault="002B7191" w14:paraId="31BF1414" w14:textId="4708B2D1">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 xml:space="preserve">Emails </w:t>
            </w:r>
          </w:p>
        </w:tc>
      </w:tr>
      <w:tr w:rsidRPr="00882855" w:rsidR="003B4AAC" w:rsidTr="00945E4F" w14:paraId="71332E94" w14:textId="77777777">
        <w:tc>
          <w:tcPr>
            <w:tcW w:w="4491" w:type="dxa"/>
          </w:tcPr>
          <w:p w:rsidRPr="00882855" w:rsidR="003B4AAC" w:rsidP="00B4279C" w:rsidRDefault="002B7191" w14:paraId="413D0C10" w14:textId="2D8E30D8">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Clients</w:t>
            </w:r>
          </w:p>
        </w:tc>
        <w:tc>
          <w:tcPr>
            <w:tcW w:w="4395" w:type="dxa"/>
          </w:tcPr>
          <w:p w:rsidRPr="00882855" w:rsidR="003B4AAC" w:rsidP="00B4279C" w:rsidRDefault="003B4AAC" w14:paraId="0E0E4BD6"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Client records</w:t>
            </w:r>
          </w:p>
          <w:p w:rsidRPr="00882855" w:rsidR="003B4AAC" w:rsidP="00B4279C" w:rsidRDefault="003B4AAC" w14:paraId="31B95AA0"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Client interactions</w:t>
            </w:r>
          </w:p>
          <w:p w:rsidRPr="00882855" w:rsidR="003B4AAC" w:rsidP="00B4279C" w:rsidRDefault="002B7191" w14:paraId="75F2FD11" w14:textId="43675CFF">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Client training</w:t>
            </w:r>
          </w:p>
          <w:p w:rsidRPr="00882855" w:rsidR="003B4AAC" w:rsidP="00B4279C" w:rsidRDefault="002B7191" w14:paraId="5E049774" w14:textId="3233ADB6">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Client presentations</w:t>
            </w:r>
          </w:p>
        </w:tc>
      </w:tr>
      <w:tr w:rsidRPr="00882855" w:rsidR="003B4AAC" w:rsidTr="00945E4F" w14:paraId="2143331C" w14:textId="77777777">
        <w:tc>
          <w:tcPr>
            <w:tcW w:w="4491" w:type="dxa"/>
          </w:tcPr>
          <w:p w:rsidRPr="00882855" w:rsidR="003B4AAC" w:rsidP="00B4279C" w:rsidRDefault="003B4AAC" w14:paraId="39EB563F" w14:textId="673902A5">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IT department</w:t>
            </w:r>
          </w:p>
        </w:tc>
        <w:tc>
          <w:tcPr>
            <w:tcW w:w="4395" w:type="dxa"/>
          </w:tcPr>
          <w:p w:rsidRPr="00882855" w:rsidR="003B4AAC" w:rsidP="00B4279C" w:rsidRDefault="003B4AAC" w14:paraId="7FD093F0"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Computer usage policy documentation</w:t>
            </w:r>
          </w:p>
          <w:p w:rsidRPr="00882855" w:rsidR="003B4AAC" w:rsidP="00B4279C" w:rsidRDefault="003B4AAC" w14:paraId="39EDEDC9"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Information security policies</w:t>
            </w:r>
          </w:p>
          <w:p w:rsidRPr="00882855" w:rsidR="003B4AAC" w:rsidP="00B4279C" w:rsidRDefault="003B4AAC" w14:paraId="44F17AD0" w14:textId="77777777">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Software licenses</w:t>
            </w:r>
          </w:p>
          <w:p w:rsidRPr="00882855" w:rsidR="003B4AAC" w:rsidP="00B4279C" w:rsidRDefault="003B4AAC" w14:paraId="145879BE" w14:textId="5EEB0430">
            <w:pPr>
              <w:pStyle w:val="ListParagraph"/>
              <w:spacing w:line="276" w:lineRule="auto"/>
              <w:ind w:left="0"/>
              <w:rPr>
                <w:rFonts w:ascii="Century Gothic" w:hAnsi="Century Gothic" w:cs="Arial"/>
                <w:bCs/>
                <w:sz w:val="20"/>
                <w:szCs w:val="20"/>
              </w:rPr>
            </w:pPr>
            <w:r w:rsidRPr="00882855">
              <w:rPr>
                <w:rFonts w:ascii="Century Gothic" w:hAnsi="Century Gothic" w:cs="Arial"/>
                <w:bCs/>
                <w:sz w:val="20"/>
                <w:szCs w:val="20"/>
              </w:rPr>
              <w:t>System documentation and manuals</w:t>
            </w:r>
          </w:p>
        </w:tc>
      </w:tr>
    </w:tbl>
    <w:p w:rsidRPr="00882855" w:rsidR="00E44640" w:rsidP="00C03AA0" w:rsidRDefault="00E44640" w14:paraId="74E43CFB" w14:textId="77777777">
      <w:pPr>
        <w:spacing w:after="0"/>
        <w:rPr>
          <w:rFonts w:ascii="Century Gothic" w:hAnsi="Century Gothic" w:cs="Arial"/>
          <w:b/>
          <w:sz w:val="20"/>
          <w:szCs w:val="20"/>
        </w:rPr>
      </w:pPr>
    </w:p>
    <w:p w:rsidRPr="00882855" w:rsidR="00F15B8F" w:rsidP="00F15B8F" w:rsidRDefault="00F15B8F" w14:paraId="075DD761" w14:textId="24FC1B94">
      <w:pPr>
        <w:pStyle w:val="ListParagraph"/>
        <w:numPr>
          <w:ilvl w:val="1"/>
          <w:numId w:val="41"/>
        </w:numPr>
        <w:spacing w:after="0"/>
        <w:rPr>
          <w:rFonts w:ascii="Century Gothic" w:hAnsi="Century Gothic" w:cs="Arial"/>
          <w:b/>
          <w:sz w:val="20"/>
          <w:szCs w:val="20"/>
          <w:u w:val="single"/>
        </w:rPr>
      </w:pPr>
      <w:r w:rsidRPr="00882855">
        <w:rPr>
          <w:rFonts w:ascii="Century Gothic" w:hAnsi="Century Gothic" w:cs="Arial"/>
          <w:b/>
          <w:sz w:val="20"/>
          <w:szCs w:val="20"/>
          <w:u w:val="single"/>
        </w:rPr>
        <w:t xml:space="preserve">Description of </w:t>
      </w:r>
      <w:r w:rsidRPr="00882855" w:rsidR="00002D8B">
        <w:rPr>
          <w:rFonts w:ascii="Century Gothic" w:hAnsi="Century Gothic" w:cs="Arial"/>
          <w:b/>
          <w:sz w:val="20"/>
          <w:szCs w:val="20"/>
          <w:u w:val="single"/>
        </w:rPr>
        <w:t>records</w:t>
      </w:r>
      <w:r w:rsidRPr="00882855">
        <w:rPr>
          <w:rFonts w:ascii="Century Gothic" w:hAnsi="Century Gothic" w:cs="Arial"/>
          <w:b/>
          <w:sz w:val="20"/>
          <w:szCs w:val="20"/>
          <w:u w:val="single"/>
        </w:rPr>
        <w:t xml:space="preserve"> available in accordance with any other legislation</w:t>
      </w:r>
    </w:p>
    <w:p w:rsidRPr="00882855" w:rsidR="00002D8B" w:rsidP="00002D8B" w:rsidRDefault="00002D8B" w14:paraId="76BAB8DB" w14:textId="77777777">
      <w:pPr>
        <w:pStyle w:val="ListParagraph"/>
        <w:spacing w:after="0"/>
        <w:ind w:left="1440"/>
        <w:rPr>
          <w:rFonts w:ascii="Century Gothic" w:hAnsi="Century Gothic" w:cs="Arial"/>
          <w:b/>
          <w:sz w:val="20"/>
          <w:szCs w:val="20"/>
          <w:u w:val="single"/>
        </w:rPr>
      </w:pPr>
    </w:p>
    <w:p w:rsidRPr="00882855" w:rsidR="00F15B8F" w:rsidP="00F15B8F" w:rsidRDefault="00F15B8F" w14:paraId="78C519B0"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Basic Conditions of Employment Act, No 75 of 1997; </w:t>
      </w:r>
    </w:p>
    <w:p w:rsidRPr="00882855" w:rsidR="00F15B8F" w:rsidP="00F15B8F" w:rsidRDefault="00F15B8F" w14:paraId="424C1AC4"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Broad- Based Black Economic Empowerment Act, No 75 of 1997; </w:t>
      </w:r>
    </w:p>
    <w:p w:rsidRPr="00882855" w:rsidR="00F15B8F" w:rsidP="00F15B8F" w:rsidRDefault="00F15B8F" w14:paraId="020ED3ED"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Companies Act, No 71 of 2008; </w:t>
      </w:r>
    </w:p>
    <w:p w:rsidRPr="00882855" w:rsidR="00F15B8F" w:rsidP="00F15B8F" w:rsidRDefault="00F15B8F" w14:paraId="16119193"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Compensation for Occupational Injuries &amp; Diseases Act, 130 of 1993; </w:t>
      </w:r>
    </w:p>
    <w:p w:rsidRPr="00882855" w:rsidR="00F15B8F" w:rsidP="00F15B8F" w:rsidRDefault="00F15B8F" w14:paraId="4641D950"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Constitution of the Republic of South Africa 2008; of 2005; </w:t>
      </w:r>
    </w:p>
    <w:p w:rsidRPr="00882855" w:rsidR="00F15B8F" w:rsidP="00F15B8F" w:rsidRDefault="00F15B8F" w14:paraId="6F504E7F"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Employment Equity Act, No 55 of 1998; </w:t>
      </w:r>
    </w:p>
    <w:p w:rsidRPr="00882855" w:rsidR="00F15B8F" w:rsidP="00F15B8F" w:rsidRDefault="00F15B8F" w14:paraId="775F870D" w14:textId="03119535">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Financial Intelligence Centre Act, No 38 of 2001;</w:t>
      </w:r>
    </w:p>
    <w:p w:rsidRPr="00882855" w:rsidR="00F15B8F" w:rsidP="00F15B8F" w:rsidRDefault="00F15B8F" w14:paraId="78B99838"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Income Tax Act, No 58 of 1962; </w:t>
      </w:r>
    </w:p>
    <w:p w:rsidRPr="00882855" w:rsidR="00F15B8F" w:rsidP="00F15B8F" w:rsidRDefault="00F15B8F" w14:paraId="4B71F3F0"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Labour Relations Act, No 66 of 1995; </w:t>
      </w:r>
    </w:p>
    <w:p w:rsidRPr="00882855" w:rsidR="00F15B8F" w:rsidP="00F15B8F" w:rsidRDefault="00F15B8F" w14:paraId="4F28B6A1" w14:textId="76FC8A43">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Occupational Health &amp; Safety Act, No 85 of 1993;</w:t>
      </w:r>
    </w:p>
    <w:p w:rsidRPr="00882855" w:rsidR="00F15B8F" w:rsidP="00F15B8F" w:rsidRDefault="00F15B8F" w14:paraId="339E82EB"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Promotion of Access to Information Act, No 2 of 2000; </w:t>
      </w:r>
    </w:p>
    <w:p w:rsidRPr="00882855" w:rsidR="00F15B8F" w:rsidP="00F15B8F" w:rsidRDefault="00F15B8F" w14:paraId="6D8146E7" w14:textId="138A09CD">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Protection of Personal Information Act, No. 4 of 2013; </w:t>
      </w:r>
    </w:p>
    <w:p w:rsidRPr="00882855" w:rsidR="00F15B8F" w:rsidP="00F15B8F" w:rsidRDefault="00F15B8F" w14:paraId="504EBA28"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Skills Development Levies Act No. 9 of 1999;</w:t>
      </w:r>
    </w:p>
    <w:p w:rsidRPr="00882855" w:rsidR="00F15B8F" w:rsidP="00F15B8F" w:rsidRDefault="00F15B8F" w14:paraId="1871D8A0" w14:textId="7777777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 xml:space="preserve">Unemployment Insurance Contributions Act 4 of 2002; </w:t>
      </w:r>
    </w:p>
    <w:p w:rsidRPr="00882855" w:rsidR="00F15B8F" w:rsidP="00F15B8F" w:rsidRDefault="00F15B8F" w14:paraId="31A6C27C" w14:textId="62902F57">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Unemployment Insurance Act No. 30 of 1966;</w:t>
      </w:r>
    </w:p>
    <w:p w:rsidRPr="00882855" w:rsidR="00F15B8F" w:rsidP="00F15B8F" w:rsidRDefault="00F15B8F" w14:paraId="507505CE" w14:textId="343D440D">
      <w:pPr>
        <w:pStyle w:val="ListParagraph"/>
        <w:numPr>
          <w:ilvl w:val="2"/>
          <w:numId w:val="41"/>
        </w:numPr>
        <w:spacing w:after="0"/>
        <w:rPr>
          <w:rFonts w:ascii="Century Gothic" w:hAnsi="Century Gothic" w:cs="Arial"/>
          <w:b/>
          <w:sz w:val="20"/>
          <w:szCs w:val="20"/>
          <w:u w:val="single"/>
        </w:rPr>
      </w:pPr>
      <w:r w:rsidRPr="00882855">
        <w:rPr>
          <w:rFonts w:ascii="Century Gothic" w:hAnsi="Century Gothic" w:cs="Arial"/>
          <w:sz w:val="20"/>
          <w:szCs w:val="20"/>
        </w:rPr>
        <w:t>Health Professions Act 56 of 1974</w:t>
      </w:r>
    </w:p>
    <w:p w:rsidRPr="00882855" w:rsidR="00F15B8F" w:rsidP="00F15B8F" w:rsidRDefault="00F15B8F" w14:paraId="2D686464" w14:textId="77777777">
      <w:pPr>
        <w:pStyle w:val="ListParagraph"/>
        <w:spacing w:after="0"/>
        <w:ind w:left="2880"/>
        <w:rPr>
          <w:rFonts w:ascii="Century Gothic" w:hAnsi="Century Gothic" w:cs="Arial"/>
          <w:b/>
          <w:sz w:val="20"/>
          <w:szCs w:val="20"/>
          <w:u w:val="single"/>
        </w:rPr>
      </w:pPr>
    </w:p>
    <w:p w:rsidRPr="00882855" w:rsidR="00125960" w:rsidP="00B4279C" w:rsidRDefault="00125960" w14:paraId="2DE952BE" w14:textId="08964190">
      <w:pPr>
        <w:pStyle w:val="ListParagraph"/>
        <w:numPr>
          <w:ilvl w:val="0"/>
          <w:numId w:val="41"/>
        </w:numPr>
        <w:spacing w:after="0"/>
        <w:rPr>
          <w:rFonts w:ascii="Century Gothic" w:hAnsi="Century Gothic" w:cs="Arial"/>
          <w:b/>
          <w:sz w:val="20"/>
          <w:szCs w:val="20"/>
          <w:u w:val="single"/>
        </w:rPr>
      </w:pPr>
      <w:r w:rsidRPr="00882855">
        <w:rPr>
          <w:rFonts w:ascii="Century Gothic" w:hAnsi="Century Gothic" w:cs="Arial"/>
          <w:b/>
          <w:sz w:val="20"/>
          <w:szCs w:val="20"/>
          <w:u w:val="single"/>
        </w:rPr>
        <w:t>The information officer</w:t>
      </w:r>
    </w:p>
    <w:p w:rsidRPr="00882855" w:rsidR="00125960" w:rsidP="00125960" w:rsidRDefault="00125960" w14:paraId="694F146F" w14:textId="77777777">
      <w:pPr>
        <w:pStyle w:val="ListParagraph"/>
        <w:spacing w:after="0"/>
        <w:ind w:left="360"/>
        <w:rPr>
          <w:rFonts w:ascii="Century Gothic" w:hAnsi="Century Gothic" w:cs="Arial"/>
          <w:b/>
          <w:sz w:val="20"/>
          <w:szCs w:val="20"/>
          <w:u w:val="single"/>
        </w:rPr>
      </w:pPr>
    </w:p>
    <w:p w:rsidRPr="00882855" w:rsidR="00125960" w:rsidP="00125960" w:rsidRDefault="00125960" w14:paraId="57BA5B7D" w14:textId="2354BC87">
      <w:pPr>
        <w:pStyle w:val="ListParagraph"/>
        <w:numPr>
          <w:ilvl w:val="1"/>
          <w:numId w:val="41"/>
        </w:numPr>
        <w:spacing w:after="0"/>
        <w:rPr>
          <w:rFonts w:ascii="Century Gothic" w:hAnsi="Century Gothic" w:cs="Arial"/>
          <w:b/>
          <w:sz w:val="20"/>
          <w:szCs w:val="20"/>
        </w:rPr>
      </w:pPr>
      <w:r w:rsidRPr="00882855">
        <w:rPr>
          <w:rFonts w:ascii="Century Gothic" w:hAnsi="Century Gothic" w:cs="Arial"/>
          <w:sz w:val="20"/>
          <w:szCs w:val="20"/>
        </w:rPr>
        <w:t xml:space="preserve">The Information Officer [Section 51(1)(b)] 5.1. The Act prescribes the appointment of an Information Officer for public bodies where such Information Officer is responsible to, inter alia, assess request for access to information. </w:t>
      </w:r>
    </w:p>
    <w:p w:rsidRPr="00882855" w:rsidR="00125960" w:rsidP="00125960" w:rsidRDefault="00125960" w14:paraId="04D15306" w14:textId="77777777">
      <w:pPr>
        <w:pStyle w:val="ListParagraph"/>
        <w:spacing w:after="0"/>
        <w:ind w:left="1440"/>
        <w:rPr>
          <w:rFonts w:ascii="Century Gothic" w:hAnsi="Century Gothic" w:cs="Arial"/>
          <w:b/>
          <w:sz w:val="20"/>
          <w:szCs w:val="20"/>
        </w:rPr>
      </w:pPr>
    </w:p>
    <w:p w:rsidRPr="00882855" w:rsidR="00125960" w:rsidP="00125960" w:rsidRDefault="00125960" w14:paraId="3ED6EC39" w14:textId="77777777">
      <w:pPr>
        <w:pStyle w:val="ListParagraph"/>
        <w:numPr>
          <w:ilvl w:val="1"/>
          <w:numId w:val="41"/>
        </w:numPr>
        <w:spacing w:after="0"/>
        <w:rPr>
          <w:rFonts w:ascii="Century Gothic" w:hAnsi="Century Gothic" w:cs="Arial"/>
          <w:b/>
          <w:sz w:val="20"/>
          <w:szCs w:val="20"/>
        </w:rPr>
      </w:pPr>
      <w:r w:rsidRPr="00882855">
        <w:rPr>
          <w:rFonts w:ascii="Century Gothic" w:hAnsi="Century Gothic" w:cs="Arial"/>
          <w:sz w:val="20"/>
          <w:szCs w:val="20"/>
        </w:rPr>
        <w:t xml:space="preserve">The head of a private body fulfils such a function in terms of section 51. </w:t>
      </w:r>
    </w:p>
    <w:p w:rsidRPr="00882855" w:rsidR="00125960" w:rsidP="00125960" w:rsidRDefault="00125960" w14:paraId="563124AB" w14:textId="77777777">
      <w:pPr>
        <w:pStyle w:val="ListParagraph"/>
        <w:rPr>
          <w:rFonts w:ascii="Century Gothic" w:hAnsi="Century Gothic" w:cs="Arial"/>
          <w:sz w:val="20"/>
          <w:szCs w:val="20"/>
        </w:rPr>
      </w:pPr>
    </w:p>
    <w:p w:rsidRPr="00882855" w:rsidR="00125960" w:rsidP="00125960" w:rsidRDefault="00EC0650" w14:paraId="58F3EDE7" w14:textId="6A1C6A6F">
      <w:pPr>
        <w:pStyle w:val="ListParagraph"/>
        <w:numPr>
          <w:ilvl w:val="1"/>
          <w:numId w:val="41"/>
        </w:numPr>
        <w:spacing w:after="0"/>
        <w:rPr>
          <w:rFonts w:ascii="Century Gothic" w:hAnsi="Century Gothic" w:cs="Arial"/>
          <w:b/>
          <w:sz w:val="20"/>
          <w:szCs w:val="20"/>
        </w:rPr>
      </w:pPr>
      <w:r w:rsidRPr="00882855">
        <w:rPr>
          <w:rFonts w:ascii="Century Gothic" w:hAnsi="Century Gothic" w:cs="Arial"/>
          <w:sz w:val="20"/>
          <w:szCs w:val="20"/>
        </w:rPr>
        <w:t xml:space="preserve">The Practice </w:t>
      </w:r>
      <w:r w:rsidRPr="00882855" w:rsidR="00125960">
        <w:rPr>
          <w:rFonts w:ascii="Century Gothic" w:hAnsi="Century Gothic" w:cs="Arial"/>
          <w:sz w:val="20"/>
          <w:szCs w:val="20"/>
        </w:rPr>
        <w:t>has appointed an Information Officer to assess such a request for access to information as well as to oversee its required functions in terms of the Act.</w:t>
      </w:r>
    </w:p>
    <w:p w:rsidRPr="00882855" w:rsidR="00125960" w:rsidP="00125960" w:rsidRDefault="00125960" w14:paraId="20FAA2AB" w14:textId="77777777">
      <w:pPr>
        <w:pStyle w:val="ListParagraph"/>
        <w:rPr>
          <w:rFonts w:ascii="Century Gothic" w:hAnsi="Century Gothic" w:cs="Arial"/>
          <w:sz w:val="20"/>
          <w:szCs w:val="20"/>
        </w:rPr>
      </w:pPr>
    </w:p>
    <w:p w:rsidRPr="00882855" w:rsidR="00125960" w:rsidP="00125960" w:rsidRDefault="00125960" w14:paraId="5840BA83" w14:textId="77777777">
      <w:pPr>
        <w:pStyle w:val="ListParagraph"/>
        <w:numPr>
          <w:ilvl w:val="1"/>
          <w:numId w:val="41"/>
        </w:numPr>
        <w:spacing w:after="0"/>
        <w:rPr>
          <w:rFonts w:ascii="Century Gothic" w:hAnsi="Century Gothic" w:cs="Arial"/>
          <w:b/>
          <w:sz w:val="20"/>
          <w:szCs w:val="20"/>
        </w:rPr>
      </w:pPr>
      <w:r w:rsidRPr="00882855">
        <w:rPr>
          <w:rFonts w:ascii="Century Gothic" w:hAnsi="Century Gothic" w:cs="Arial"/>
          <w:sz w:val="20"/>
          <w:szCs w:val="20"/>
        </w:rPr>
        <w:t xml:space="preserve">The Information Officer appointed in terms of the Act also refers to the Information Officer as referred to in the Protection of Personal Information Act 4 of 2013. The Information Officer oversees the functions and responsibilities as required for in terms of both this Act as well as the duties and responsibilities in terms of section 55 of the Protection of Personal Information Act 4 of 2013 after registering with the Information Regulator. </w:t>
      </w:r>
    </w:p>
    <w:p w:rsidRPr="00882855" w:rsidR="00125960" w:rsidP="00125960" w:rsidRDefault="00125960" w14:paraId="46402BDA" w14:textId="77777777">
      <w:pPr>
        <w:pStyle w:val="ListParagraph"/>
        <w:rPr>
          <w:rFonts w:ascii="Century Gothic" w:hAnsi="Century Gothic" w:cs="Arial"/>
          <w:sz w:val="20"/>
          <w:szCs w:val="20"/>
        </w:rPr>
      </w:pPr>
    </w:p>
    <w:p w:rsidRPr="00882855" w:rsidR="00125960" w:rsidP="00125960" w:rsidRDefault="00125960" w14:paraId="483A7886" w14:textId="77777777">
      <w:pPr>
        <w:pStyle w:val="ListParagraph"/>
        <w:numPr>
          <w:ilvl w:val="1"/>
          <w:numId w:val="41"/>
        </w:numPr>
        <w:spacing w:after="0"/>
        <w:rPr>
          <w:rFonts w:ascii="Century Gothic" w:hAnsi="Century Gothic" w:cs="Arial"/>
          <w:b/>
          <w:sz w:val="20"/>
          <w:szCs w:val="20"/>
        </w:rPr>
      </w:pPr>
      <w:r w:rsidRPr="00882855">
        <w:rPr>
          <w:rFonts w:ascii="Century Gothic" w:hAnsi="Century Gothic" w:cs="Arial"/>
          <w:sz w:val="20"/>
          <w:szCs w:val="20"/>
        </w:rPr>
        <w:t xml:space="preserve">The Information Officer may appoint, where it is deemed necessary, Deputy Information Officers, as allowed in terms of section 17 of the Act as well as section 56 of the Protection of Personal Information Act 4 of 2013. </w:t>
      </w:r>
    </w:p>
    <w:p w:rsidRPr="00882855" w:rsidR="00125960" w:rsidP="00125960" w:rsidRDefault="00125960" w14:paraId="062E7C68" w14:textId="77777777">
      <w:pPr>
        <w:pStyle w:val="ListParagraph"/>
        <w:rPr>
          <w:rFonts w:ascii="Century Gothic" w:hAnsi="Century Gothic" w:cs="Arial"/>
          <w:sz w:val="20"/>
          <w:szCs w:val="20"/>
        </w:rPr>
      </w:pPr>
    </w:p>
    <w:p w:rsidRPr="00882855" w:rsidR="00125960" w:rsidP="00125960" w:rsidRDefault="00125960" w14:paraId="41AFF19A" w14:textId="408E8AC3">
      <w:pPr>
        <w:pStyle w:val="ListParagraph"/>
        <w:numPr>
          <w:ilvl w:val="1"/>
          <w:numId w:val="41"/>
        </w:numPr>
        <w:spacing w:after="0"/>
        <w:rPr>
          <w:rFonts w:ascii="Century Gothic" w:hAnsi="Century Gothic" w:cs="Arial"/>
          <w:b/>
          <w:sz w:val="20"/>
          <w:szCs w:val="20"/>
        </w:rPr>
      </w:pPr>
      <w:r w:rsidRPr="00882855">
        <w:rPr>
          <w:rFonts w:ascii="Century Gothic" w:hAnsi="Century Gothic" w:cs="Arial"/>
          <w:sz w:val="20"/>
          <w:szCs w:val="20"/>
        </w:rPr>
        <w:t xml:space="preserve">This is in order to render </w:t>
      </w:r>
      <w:r w:rsidRPr="00882855" w:rsidR="00EC0650">
        <w:rPr>
          <w:rFonts w:ascii="Century Gothic" w:hAnsi="Century Gothic" w:cs="Arial"/>
          <w:sz w:val="20"/>
          <w:szCs w:val="20"/>
        </w:rPr>
        <w:t xml:space="preserve">the Practice </w:t>
      </w:r>
      <w:r w:rsidRPr="00882855">
        <w:rPr>
          <w:rFonts w:ascii="Century Gothic" w:hAnsi="Century Gothic" w:cs="Arial"/>
          <w:sz w:val="20"/>
          <w:szCs w:val="20"/>
        </w:rPr>
        <w:t xml:space="preserve">as accessible as reasonable possible for requesters of its records and to ensure fulfilment of its obligations and responsibilities as prescribed in terms of section 55 of the Protection of Personal Information Act 4 of 2013. </w:t>
      </w:r>
    </w:p>
    <w:p w:rsidRPr="00882855" w:rsidR="00125960" w:rsidP="00125960" w:rsidRDefault="00125960" w14:paraId="15D4794A" w14:textId="77777777">
      <w:pPr>
        <w:pStyle w:val="ListParagraph"/>
        <w:rPr>
          <w:rFonts w:ascii="Century Gothic" w:hAnsi="Century Gothic" w:cs="Arial"/>
          <w:sz w:val="20"/>
          <w:szCs w:val="20"/>
        </w:rPr>
      </w:pPr>
    </w:p>
    <w:p w:rsidRPr="00882855" w:rsidR="00125960" w:rsidP="00125960" w:rsidRDefault="00125960" w14:paraId="04D2D923" w14:textId="1AF3ED26">
      <w:pPr>
        <w:pStyle w:val="ListParagraph"/>
        <w:numPr>
          <w:ilvl w:val="1"/>
          <w:numId w:val="41"/>
        </w:numPr>
        <w:spacing w:after="0"/>
        <w:rPr>
          <w:rFonts w:ascii="Century Gothic" w:hAnsi="Century Gothic" w:cs="Arial"/>
          <w:b/>
          <w:sz w:val="20"/>
          <w:szCs w:val="20"/>
        </w:rPr>
      </w:pPr>
      <w:r w:rsidRPr="00882855">
        <w:rPr>
          <w:rFonts w:ascii="Century Gothic" w:hAnsi="Century Gothic" w:cs="Arial"/>
          <w:sz w:val="20"/>
          <w:szCs w:val="20"/>
        </w:rPr>
        <w:t>All request for information in terms of this Act must be addressed to the Information Officer, see section 2 above.</w:t>
      </w:r>
    </w:p>
    <w:p w:rsidRPr="00882855" w:rsidR="00125960" w:rsidP="00125960" w:rsidRDefault="00125960" w14:paraId="6E88D00B" w14:textId="77777777">
      <w:pPr>
        <w:spacing w:after="0"/>
        <w:rPr>
          <w:rFonts w:ascii="Century Gothic" w:hAnsi="Century Gothic" w:cs="Arial"/>
          <w:b/>
          <w:sz w:val="20"/>
          <w:szCs w:val="20"/>
        </w:rPr>
      </w:pPr>
    </w:p>
    <w:p w:rsidRPr="00882855" w:rsidR="006D5BB5" w:rsidP="00B4279C" w:rsidRDefault="006D5BB5" w14:paraId="2B3A6B9A" w14:textId="6AB38A70">
      <w:pPr>
        <w:pStyle w:val="ListParagraph"/>
        <w:numPr>
          <w:ilvl w:val="0"/>
          <w:numId w:val="41"/>
        </w:numPr>
        <w:spacing w:after="0"/>
        <w:rPr>
          <w:rFonts w:ascii="Century Gothic" w:hAnsi="Century Gothic" w:cs="Arial"/>
          <w:b/>
          <w:sz w:val="20"/>
          <w:szCs w:val="20"/>
        </w:rPr>
      </w:pPr>
      <w:r w:rsidRPr="00882855">
        <w:rPr>
          <w:rFonts w:ascii="Century Gothic" w:hAnsi="Century Gothic" w:cs="Arial"/>
          <w:b/>
          <w:bCs/>
          <w:sz w:val="20"/>
          <w:szCs w:val="20"/>
          <w:u w:val="single"/>
        </w:rPr>
        <w:t>Processing of personal information</w:t>
      </w:r>
    </w:p>
    <w:p w:rsidRPr="00882855" w:rsidR="00E44640" w:rsidP="00B4279C" w:rsidRDefault="00E44640" w14:paraId="0ED2B704" w14:textId="77777777">
      <w:pPr>
        <w:pStyle w:val="ListParagraph"/>
        <w:spacing w:after="0"/>
        <w:ind w:left="360"/>
        <w:rPr>
          <w:rFonts w:ascii="Century Gothic" w:hAnsi="Century Gothic" w:cs="Arial"/>
          <w:b/>
          <w:sz w:val="20"/>
          <w:szCs w:val="20"/>
        </w:rPr>
      </w:pPr>
    </w:p>
    <w:p w:rsidRPr="00882855" w:rsidR="00305FEF" w:rsidP="0018231D" w:rsidRDefault="003A3CA1" w14:paraId="4B6A8D94" w14:textId="2184FDAD">
      <w:pPr>
        <w:spacing w:after="0"/>
        <w:ind w:left="567"/>
        <w:rPr>
          <w:rFonts w:ascii="Century Gothic" w:hAnsi="Century Gothic" w:cs="Arial"/>
          <w:sz w:val="20"/>
          <w:szCs w:val="20"/>
        </w:rPr>
      </w:pPr>
      <w:r w:rsidRPr="00882855">
        <w:rPr>
          <w:rFonts w:ascii="Century Gothic" w:hAnsi="Century Gothic" w:cs="Arial"/>
          <w:sz w:val="20"/>
          <w:szCs w:val="20"/>
        </w:rPr>
        <w:t>The Practice</w:t>
      </w:r>
      <w:r w:rsidRPr="00882855" w:rsidR="00305FEF">
        <w:rPr>
          <w:rFonts w:ascii="Century Gothic" w:hAnsi="Century Gothic" w:cs="Arial"/>
          <w:sz w:val="20"/>
          <w:szCs w:val="20"/>
        </w:rPr>
        <w:t xml:space="preserve"> takes the privacy and protection of personal information very seriously and will only process personal information in accordance with the current South African privacy policy. Accordingly, the relevant personal information privacy principles relating to the processing thereof (including, but not limited to, the collection, </w:t>
      </w:r>
      <w:r w:rsidRPr="00882855" w:rsidR="00594C52">
        <w:rPr>
          <w:rFonts w:ascii="Century Gothic" w:hAnsi="Century Gothic" w:cs="Arial"/>
          <w:sz w:val="20"/>
          <w:szCs w:val="20"/>
        </w:rPr>
        <w:t>handling, transfer</w:t>
      </w:r>
      <w:r w:rsidRPr="00882855" w:rsidR="00305FEF">
        <w:rPr>
          <w:rFonts w:ascii="Century Gothic" w:hAnsi="Century Gothic" w:cs="Arial"/>
          <w:sz w:val="20"/>
          <w:szCs w:val="20"/>
        </w:rPr>
        <w:t xml:space="preserve">, sharing, correction, storage, archiving and deletion) will be applied to any personal information processed by </w:t>
      </w:r>
      <w:r w:rsidRPr="00882855">
        <w:rPr>
          <w:rFonts w:ascii="Century Gothic" w:hAnsi="Century Gothic" w:cs="Arial"/>
          <w:sz w:val="20"/>
          <w:szCs w:val="20"/>
        </w:rPr>
        <w:t>the Practice</w:t>
      </w:r>
      <w:r w:rsidRPr="00882855" w:rsidR="0018231D">
        <w:rPr>
          <w:rFonts w:ascii="Century Gothic" w:hAnsi="Century Gothic" w:cs="Arial"/>
          <w:sz w:val="20"/>
          <w:szCs w:val="20"/>
        </w:rPr>
        <w:t xml:space="preserve">. </w:t>
      </w:r>
    </w:p>
    <w:p w:rsidRPr="00882855" w:rsidR="00305FEF" w:rsidP="00B4279C" w:rsidRDefault="00305FEF" w14:paraId="6E12AE5C" w14:textId="77777777">
      <w:pPr>
        <w:spacing w:after="0"/>
        <w:rPr>
          <w:rFonts w:ascii="Century Gothic" w:hAnsi="Century Gothic" w:cs="Arial"/>
          <w:b/>
          <w:bCs/>
          <w:sz w:val="20"/>
          <w:szCs w:val="20"/>
        </w:rPr>
      </w:pPr>
    </w:p>
    <w:p w:rsidRPr="00882855" w:rsidR="00305FEF" w:rsidP="00B4279C" w:rsidRDefault="00305FEF" w14:paraId="0330DB08" w14:textId="60A22C0E">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sz w:val="20"/>
          <w:szCs w:val="20"/>
        </w:rPr>
        <w:t>The purpose of processing information</w:t>
      </w:r>
    </w:p>
    <w:p w:rsidRPr="00882855" w:rsidR="00305FEF" w:rsidP="00B4279C" w:rsidRDefault="00305FEF" w14:paraId="4880F91D" w14:textId="77777777">
      <w:pPr>
        <w:pStyle w:val="ListParagraph"/>
        <w:spacing w:after="0"/>
        <w:rPr>
          <w:rFonts w:ascii="Century Gothic" w:hAnsi="Century Gothic" w:cs="Arial"/>
          <w:b/>
          <w:bCs/>
          <w:sz w:val="20"/>
          <w:szCs w:val="20"/>
        </w:rPr>
      </w:pPr>
    </w:p>
    <w:p w:rsidRPr="00882855" w:rsidR="00305FEF" w:rsidP="00B4279C" w:rsidRDefault="00305FEF" w14:paraId="678FB245" w14:textId="305B4D89">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262626"/>
          <w:sz w:val="20"/>
          <w:szCs w:val="20"/>
        </w:rPr>
        <w:t>We process personal information for a variety of purposes, including but not limited</w:t>
      </w:r>
      <w:r w:rsidRPr="00882855" w:rsidR="00E44640">
        <w:rPr>
          <w:rFonts w:ascii="Century Gothic" w:hAnsi="Century Gothic" w:cs="Arial"/>
          <w:color w:val="262626"/>
          <w:sz w:val="20"/>
          <w:szCs w:val="20"/>
        </w:rPr>
        <w:t xml:space="preserve"> </w:t>
      </w:r>
      <w:r w:rsidRPr="00882855">
        <w:rPr>
          <w:rFonts w:ascii="Century Gothic" w:hAnsi="Century Gothic" w:cs="Arial"/>
          <w:color w:val="262626"/>
          <w:sz w:val="20"/>
          <w:szCs w:val="20"/>
        </w:rPr>
        <w:t>to the following:</w:t>
      </w:r>
    </w:p>
    <w:p w:rsidRPr="00882855" w:rsidR="00C03AA0" w:rsidP="00C03AA0" w:rsidRDefault="00C03AA0" w14:paraId="39BA501F" w14:textId="77777777">
      <w:pPr>
        <w:pStyle w:val="ListParagraph"/>
        <w:spacing w:after="0"/>
        <w:ind w:left="2880"/>
        <w:rPr>
          <w:rFonts w:ascii="Century Gothic" w:hAnsi="Century Gothic" w:cs="Arial"/>
          <w:b/>
          <w:bCs/>
          <w:sz w:val="20"/>
          <w:szCs w:val="20"/>
        </w:rPr>
      </w:pPr>
    </w:p>
    <w:p w:rsidRPr="00882855" w:rsidR="00305FEF" w:rsidP="00B4279C" w:rsidRDefault="00305FEF" w14:paraId="7D2661C7" w14:textId="54DB8517">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to provide or manage any information, products and/or services requested by</w:t>
      </w:r>
      <w:r w:rsidRPr="00882855" w:rsidR="00E44640">
        <w:rPr>
          <w:rFonts w:ascii="Century Gothic" w:hAnsi="Century Gothic" w:cs="Arial"/>
          <w:color w:val="262626"/>
          <w:sz w:val="20"/>
          <w:szCs w:val="20"/>
        </w:rPr>
        <w:t xml:space="preserve"> </w:t>
      </w:r>
      <w:r w:rsidRPr="00882855">
        <w:rPr>
          <w:rFonts w:ascii="Century Gothic" w:hAnsi="Century Gothic" w:cs="Arial"/>
          <w:color w:val="262626"/>
          <w:sz w:val="20"/>
          <w:szCs w:val="20"/>
        </w:rPr>
        <w:t>data subjects</w:t>
      </w:r>
      <w:r w:rsidRPr="00882855" w:rsidR="005154E1">
        <w:rPr>
          <w:rFonts w:ascii="Century Gothic" w:hAnsi="Century Gothic" w:cs="Arial"/>
          <w:color w:val="262626"/>
          <w:sz w:val="20"/>
          <w:szCs w:val="20"/>
        </w:rPr>
        <w:t>.</w:t>
      </w:r>
    </w:p>
    <w:p w:rsidRPr="00882855" w:rsidR="00305FEF" w:rsidP="00B4279C" w:rsidRDefault="00305FEF" w14:paraId="540F4251" w14:textId="445E0B8E">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to help us identify data subjects when they contact </w:t>
      </w:r>
      <w:r w:rsidRPr="00882855" w:rsidR="005154E1">
        <w:rPr>
          <w:rFonts w:ascii="Century Gothic" w:hAnsi="Century Gothic" w:cs="Arial"/>
          <w:color w:val="262626"/>
          <w:sz w:val="20"/>
          <w:szCs w:val="20"/>
        </w:rPr>
        <w:t>us.</w:t>
      </w:r>
    </w:p>
    <w:p w:rsidRPr="00882855" w:rsidR="00305FEF" w:rsidP="00B4279C" w:rsidRDefault="00305FEF" w14:paraId="15B52307" w14:textId="6F819B3E">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to maintain </w:t>
      </w:r>
      <w:r w:rsidRPr="00882855" w:rsidR="00A811D9">
        <w:rPr>
          <w:rFonts w:ascii="Century Gothic" w:hAnsi="Century Gothic" w:cs="Arial"/>
          <w:color w:val="262626"/>
          <w:sz w:val="20"/>
          <w:szCs w:val="20"/>
        </w:rPr>
        <w:t xml:space="preserve">client / </w:t>
      </w:r>
      <w:r w:rsidRPr="00882855">
        <w:rPr>
          <w:rFonts w:ascii="Century Gothic" w:hAnsi="Century Gothic" w:cs="Arial"/>
          <w:color w:val="262626"/>
          <w:sz w:val="20"/>
          <w:szCs w:val="20"/>
        </w:rPr>
        <w:t xml:space="preserve">customer </w:t>
      </w:r>
      <w:r w:rsidRPr="00882855" w:rsidR="005154E1">
        <w:rPr>
          <w:rFonts w:ascii="Century Gothic" w:hAnsi="Century Gothic" w:cs="Arial"/>
          <w:color w:val="262626"/>
          <w:sz w:val="20"/>
          <w:szCs w:val="20"/>
        </w:rPr>
        <w:t>records.</w:t>
      </w:r>
    </w:p>
    <w:p w:rsidRPr="00882855" w:rsidR="00305FEF" w:rsidP="00B4279C" w:rsidRDefault="00305FEF" w14:paraId="5F7BAB61" w14:textId="1D7B69B2">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for recruitment </w:t>
      </w:r>
      <w:r w:rsidRPr="00882855" w:rsidR="005154E1">
        <w:rPr>
          <w:rFonts w:ascii="Century Gothic" w:hAnsi="Century Gothic" w:cs="Arial"/>
          <w:color w:val="262626"/>
          <w:sz w:val="20"/>
          <w:szCs w:val="20"/>
        </w:rPr>
        <w:t>purposes.</w:t>
      </w:r>
    </w:p>
    <w:p w:rsidRPr="00882855" w:rsidR="00305FEF" w:rsidP="00B4279C" w:rsidRDefault="00305FEF" w14:paraId="266A94D0" w14:textId="2491F226">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for employment </w:t>
      </w:r>
      <w:r w:rsidRPr="00882855" w:rsidR="005154E1">
        <w:rPr>
          <w:rFonts w:ascii="Century Gothic" w:hAnsi="Century Gothic" w:cs="Arial"/>
          <w:color w:val="262626"/>
          <w:sz w:val="20"/>
          <w:szCs w:val="20"/>
        </w:rPr>
        <w:t>purposes.</w:t>
      </w:r>
    </w:p>
    <w:p w:rsidRPr="00882855" w:rsidR="00305FEF" w:rsidP="00B4279C" w:rsidRDefault="00305FEF" w14:paraId="2AE3B8AF" w14:textId="56D6F6A0">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for general administration, financial and tax purposes</w:t>
      </w:r>
      <w:r w:rsidRPr="00882855" w:rsidR="005154E1">
        <w:rPr>
          <w:rFonts w:ascii="Century Gothic" w:hAnsi="Century Gothic" w:cs="Arial"/>
          <w:color w:val="262626"/>
          <w:sz w:val="20"/>
          <w:szCs w:val="20"/>
        </w:rPr>
        <w:t>.</w:t>
      </w:r>
    </w:p>
    <w:p w:rsidRPr="00882855" w:rsidR="00305FEF" w:rsidP="00B4279C" w:rsidRDefault="00305FEF" w14:paraId="7D30DF45" w14:textId="47EA8C97">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for legal or contractual </w:t>
      </w:r>
      <w:r w:rsidRPr="00882855" w:rsidR="005154E1">
        <w:rPr>
          <w:rFonts w:ascii="Century Gothic" w:hAnsi="Century Gothic" w:cs="Arial"/>
          <w:color w:val="262626"/>
          <w:sz w:val="20"/>
          <w:szCs w:val="20"/>
        </w:rPr>
        <w:t>purposes.</w:t>
      </w:r>
    </w:p>
    <w:p w:rsidRPr="00882855" w:rsidR="00305FEF" w:rsidP="00B4279C" w:rsidRDefault="00305FEF" w14:paraId="56F26821" w14:textId="2EEEAD44">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for health and safety </w:t>
      </w:r>
      <w:r w:rsidRPr="00882855" w:rsidR="005154E1">
        <w:rPr>
          <w:rFonts w:ascii="Century Gothic" w:hAnsi="Century Gothic" w:cs="Arial"/>
          <w:color w:val="262626"/>
          <w:sz w:val="20"/>
          <w:szCs w:val="20"/>
        </w:rPr>
        <w:t>purposes.</w:t>
      </w:r>
    </w:p>
    <w:p w:rsidRPr="00882855" w:rsidR="00305FEF" w:rsidP="00B4279C" w:rsidRDefault="00305FEF" w14:paraId="6A1FE3D2" w14:textId="72E948E4">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to monitor access, secure and manage our premises and </w:t>
      </w:r>
      <w:r w:rsidRPr="00882855" w:rsidR="005154E1">
        <w:rPr>
          <w:rFonts w:ascii="Century Gothic" w:hAnsi="Century Gothic" w:cs="Arial"/>
          <w:color w:val="262626"/>
          <w:sz w:val="20"/>
          <w:szCs w:val="20"/>
        </w:rPr>
        <w:t>facilities.</w:t>
      </w:r>
    </w:p>
    <w:p w:rsidRPr="00882855" w:rsidR="00305FEF" w:rsidP="00B4279C" w:rsidRDefault="00305FEF" w14:paraId="77C264F3" w14:textId="06DAC590">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to transact with our suppliers and business partners</w:t>
      </w:r>
    </w:p>
    <w:p w:rsidRPr="00882855" w:rsidR="00305FEF" w:rsidP="00B4279C" w:rsidRDefault="00305FEF" w14:paraId="07D08C94" w14:textId="678FC354">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to help us improve the quality of our products and </w:t>
      </w:r>
      <w:r w:rsidRPr="00882855" w:rsidR="005154E1">
        <w:rPr>
          <w:rFonts w:ascii="Century Gothic" w:hAnsi="Century Gothic" w:cs="Arial"/>
          <w:color w:val="262626"/>
          <w:sz w:val="20"/>
          <w:szCs w:val="20"/>
        </w:rPr>
        <w:t>services.</w:t>
      </w:r>
    </w:p>
    <w:p w:rsidRPr="00882855" w:rsidR="00305FEF" w:rsidP="00B4279C" w:rsidRDefault="00305FEF" w14:paraId="66ADC58E" w14:textId="53C7317E">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to help us detect and prevent fraud and money </w:t>
      </w:r>
      <w:r w:rsidRPr="00882855" w:rsidR="005154E1">
        <w:rPr>
          <w:rFonts w:ascii="Century Gothic" w:hAnsi="Century Gothic" w:cs="Arial"/>
          <w:color w:val="262626"/>
          <w:sz w:val="20"/>
          <w:szCs w:val="20"/>
        </w:rPr>
        <w:t>laundering.</w:t>
      </w:r>
    </w:p>
    <w:p w:rsidRPr="00882855" w:rsidR="00305FEF" w:rsidP="00B4279C" w:rsidRDefault="00305FEF" w14:paraId="3380D6D7" w14:textId="30E30666">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to help us recover </w:t>
      </w:r>
      <w:r w:rsidRPr="00882855" w:rsidR="005154E1">
        <w:rPr>
          <w:rFonts w:ascii="Century Gothic" w:hAnsi="Century Gothic" w:cs="Arial"/>
          <w:color w:val="262626"/>
          <w:sz w:val="20"/>
          <w:szCs w:val="20"/>
        </w:rPr>
        <w:t>debts.</w:t>
      </w:r>
    </w:p>
    <w:p w:rsidRPr="00882855" w:rsidR="00A811D9" w:rsidP="00B4279C" w:rsidRDefault="00305FEF" w14:paraId="708AB6BC" w14:textId="49DF75EA">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to carry out analysis and customer profiling; and</w:t>
      </w:r>
    </w:p>
    <w:p w:rsidRPr="00882855" w:rsidR="00125960" w:rsidP="00002D8B" w:rsidRDefault="00305FEF" w14:paraId="0DD81CB3" w14:textId="16FE944A">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262626"/>
          <w:sz w:val="20"/>
          <w:szCs w:val="20"/>
        </w:rPr>
        <w:t xml:space="preserve">to identify other products and services which might be of interest to </w:t>
      </w:r>
      <w:r w:rsidRPr="00882855" w:rsidR="005154E1">
        <w:rPr>
          <w:rFonts w:ascii="Century Gothic" w:hAnsi="Century Gothic" w:cs="Arial"/>
          <w:color w:val="262626"/>
          <w:sz w:val="20"/>
          <w:szCs w:val="20"/>
        </w:rPr>
        <w:t>data</w:t>
      </w:r>
      <w:r w:rsidRPr="00882855" w:rsidR="00A811D9">
        <w:rPr>
          <w:rFonts w:ascii="Century Gothic" w:hAnsi="Century Gothic" w:cs="Arial"/>
          <w:color w:val="262626"/>
          <w:sz w:val="20"/>
          <w:szCs w:val="20"/>
        </w:rPr>
        <w:t xml:space="preserve"> subjects and to inform them about our products and services</w:t>
      </w:r>
      <w:r w:rsidRPr="00882855" w:rsidR="00002D8B">
        <w:rPr>
          <w:rFonts w:ascii="Century Gothic" w:hAnsi="Century Gothic" w:cs="Arial"/>
          <w:color w:val="262626"/>
          <w:sz w:val="20"/>
          <w:szCs w:val="20"/>
        </w:rPr>
        <w:t>.</w:t>
      </w:r>
    </w:p>
    <w:p w:rsidRPr="00882855" w:rsidR="00125960" w:rsidP="00002D8B" w:rsidRDefault="00125960" w14:paraId="01045944" w14:textId="77777777">
      <w:pPr>
        <w:spacing w:after="0"/>
        <w:rPr>
          <w:rFonts w:ascii="Century Gothic" w:hAnsi="Century Gothic" w:cs="Arial"/>
          <w:b/>
          <w:bCs/>
          <w:sz w:val="20"/>
          <w:szCs w:val="20"/>
        </w:rPr>
      </w:pPr>
    </w:p>
    <w:p w:rsidRPr="00882855" w:rsidR="00A811D9" w:rsidP="00B4279C" w:rsidRDefault="00A811D9" w14:paraId="6028C68E" w14:textId="02809801">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sz w:val="20"/>
          <w:szCs w:val="20"/>
        </w:rPr>
        <w:t xml:space="preserve">Categories of data subjects and personal information </w:t>
      </w:r>
      <w:r w:rsidRPr="00882855" w:rsidR="00055B57">
        <w:rPr>
          <w:rFonts w:ascii="Century Gothic" w:hAnsi="Century Gothic" w:cs="Arial"/>
          <w:b/>
          <w:sz w:val="20"/>
          <w:szCs w:val="20"/>
        </w:rPr>
        <w:t>processed.</w:t>
      </w:r>
    </w:p>
    <w:p w:rsidRPr="00882855" w:rsidR="00055B57" w:rsidP="00B4279C" w:rsidRDefault="00055B57" w14:paraId="526105ED" w14:textId="0AB4F704">
      <w:pPr>
        <w:pStyle w:val="ListParagraph"/>
        <w:spacing w:after="0"/>
        <w:ind w:left="2880"/>
        <w:rPr>
          <w:rFonts w:ascii="Century Gothic" w:hAnsi="Century Gothic" w:cs="Arial"/>
          <w:bCs/>
          <w:sz w:val="20"/>
          <w:szCs w:val="20"/>
        </w:rPr>
      </w:pPr>
    </w:p>
    <w:tbl>
      <w:tblPr>
        <w:tblW w:w="11565" w:type="dxa"/>
        <w:tblInd w:w="113" w:type="dxa"/>
        <w:tblLook w:val="04A0" w:firstRow="1" w:lastRow="0" w:firstColumn="1" w:lastColumn="0" w:noHBand="0" w:noVBand="1"/>
      </w:tblPr>
      <w:tblGrid>
        <w:gridCol w:w="4131"/>
        <w:gridCol w:w="2408"/>
        <w:gridCol w:w="4789"/>
        <w:gridCol w:w="237"/>
      </w:tblGrid>
      <w:tr w:rsidRPr="00882855" w:rsidR="006B1D34" w:rsidTr="003A3CA1" w14:paraId="64951A7F" w14:textId="77777777">
        <w:trPr>
          <w:gridAfter w:val="1"/>
          <w:wAfter w:w="237" w:type="dxa"/>
          <w:trHeight w:val="292"/>
        </w:trPr>
        <w:tc>
          <w:tcPr>
            <w:tcW w:w="413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882855" w:rsidR="006B1D34" w:rsidP="00B4279C" w:rsidRDefault="006B1D34" w14:paraId="492A9649" w14:textId="77777777">
            <w:pPr>
              <w:spacing w:after="0"/>
              <w:rPr>
                <w:rFonts w:ascii="Century Gothic" w:hAnsi="Century Gothic" w:eastAsia="Times New Roman" w:cs="Arial"/>
                <w:b/>
                <w:bCs/>
                <w:color w:val="000000"/>
                <w:sz w:val="20"/>
                <w:szCs w:val="20"/>
              </w:rPr>
            </w:pPr>
            <w:r w:rsidRPr="00882855">
              <w:rPr>
                <w:rFonts w:ascii="Century Gothic" w:hAnsi="Century Gothic" w:eastAsia="Times New Roman" w:cs="Arial"/>
                <w:b/>
                <w:bCs/>
                <w:color w:val="000000"/>
                <w:sz w:val="20"/>
                <w:szCs w:val="20"/>
              </w:rPr>
              <w:t>PURPOSE / ACTIVITY</w:t>
            </w:r>
          </w:p>
        </w:tc>
        <w:tc>
          <w:tcPr>
            <w:tcW w:w="2408" w:type="dxa"/>
            <w:tcBorders>
              <w:top w:val="single" w:color="auto" w:sz="4" w:space="0"/>
              <w:left w:val="nil"/>
              <w:bottom w:val="single" w:color="auto" w:sz="4" w:space="0"/>
              <w:right w:val="single" w:color="auto" w:sz="4" w:space="0"/>
            </w:tcBorders>
            <w:shd w:val="clear" w:color="auto" w:fill="auto"/>
            <w:noWrap/>
            <w:vAlign w:val="bottom"/>
            <w:hideMark/>
          </w:tcPr>
          <w:p w:rsidRPr="00882855" w:rsidR="006B1D34" w:rsidP="00B4279C" w:rsidRDefault="006B1D34" w14:paraId="01D45D58" w14:textId="77777777">
            <w:pPr>
              <w:spacing w:after="0"/>
              <w:rPr>
                <w:rFonts w:ascii="Century Gothic" w:hAnsi="Century Gothic" w:eastAsia="Times New Roman" w:cs="Arial"/>
                <w:b/>
                <w:bCs/>
                <w:color w:val="000000"/>
                <w:sz w:val="20"/>
                <w:szCs w:val="20"/>
              </w:rPr>
            </w:pPr>
            <w:r w:rsidRPr="00882855">
              <w:rPr>
                <w:rFonts w:ascii="Century Gothic" w:hAnsi="Century Gothic" w:eastAsia="Times New Roman" w:cs="Arial"/>
                <w:b/>
                <w:bCs/>
                <w:color w:val="000000"/>
                <w:sz w:val="20"/>
                <w:szCs w:val="20"/>
              </w:rPr>
              <w:t>TYPE OF DATA</w:t>
            </w:r>
          </w:p>
        </w:tc>
        <w:tc>
          <w:tcPr>
            <w:tcW w:w="4789" w:type="dxa"/>
            <w:tcBorders>
              <w:top w:val="single" w:color="auto" w:sz="4" w:space="0"/>
              <w:left w:val="nil"/>
              <w:bottom w:val="single" w:color="auto" w:sz="4" w:space="0"/>
              <w:right w:val="single" w:color="auto" w:sz="4" w:space="0"/>
            </w:tcBorders>
            <w:shd w:val="clear" w:color="auto" w:fill="auto"/>
            <w:noWrap/>
            <w:vAlign w:val="bottom"/>
            <w:hideMark/>
          </w:tcPr>
          <w:p w:rsidRPr="00882855" w:rsidR="006B1D34" w:rsidP="00B4279C" w:rsidRDefault="006B1D34" w14:paraId="4B0D9EE2" w14:textId="77777777">
            <w:pPr>
              <w:spacing w:after="0"/>
              <w:rPr>
                <w:rFonts w:ascii="Century Gothic" w:hAnsi="Century Gothic" w:eastAsia="Times New Roman" w:cs="Arial"/>
                <w:b/>
                <w:bCs/>
                <w:color w:val="000000"/>
                <w:sz w:val="20"/>
                <w:szCs w:val="20"/>
              </w:rPr>
            </w:pPr>
            <w:r w:rsidRPr="00882855">
              <w:rPr>
                <w:rFonts w:ascii="Century Gothic" w:hAnsi="Century Gothic" w:eastAsia="Times New Roman" w:cs="Arial"/>
                <w:b/>
                <w:bCs/>
                <w:color w:val="000000"/>
                <w:sz w:val="20"/>
                <w:szCs w:val="20"/>
              </w:rPr>
              <w:t>LAWFUL BASIS FOR PROCESSING</w:t>
            </w:r>
          </w:p>
        </w:tc>
      </w:tr>
      <w:tr w:rsidRPr="00882855" w:rsidR="006B1D34" w:rsidTr="003A3CA1" w14:paraId="4F5B32BA" w14:textId="77777777">
        <w:trPr>
          <w:gridAfter w:val="1"/>
          <w:wAfter w:w="237" w:type="dxa"/>
          <w:trHeight w:val="516"/>
        </w:trPr>
        <w:tc>
          <w:tcPr>
            <w:tcW w:w="4131" w:type="dxa"/>
            <w:vMerge w:val="restart"/>
            <w:tcBorders>
              <w:top w:val="nil"/>
              <w:left w:val="single" w:color="auto" w:sz="4" w:space="0"/>
              <w:bottom w:val="single" w:color="000000" w:sz="4" w:space="0"/>
              <w:right w:val="single" w:color="auto" w:sz="4" w:space="0"/>
            </w:tcBorders>
            <w:shd w:val="clear" w:color="auto" w:fill="auto"/>
            <w:vAlign w:val="center"/>
            <w:hideMark/>
          </w:tcPr>
          <w:p w:rsidRPr="00882855" w:rsidR="006B1D34" w:rsidP="00B4279C" w:rsidRDefault="006B1D34" w14:paraId="4726552D" w14:textId="0604989D">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 xml:space="preserve">To engage with you after you have contacted us </w:t>
            </w:r>
          </w:p>
        </w:tc>
        <w:tc>
          <w:tcPr>
            <w:tcW w:w="2408" w:type="dxa"/>
            <w:vMerge w:val="restart"/>
            <w:tcBorders>
              <w:top w:val="nil"/>
              <w:left w:val="single" w:color="auto" w:sz="4" w:space="0"/>
              <w:bottom w:val="single" w:color="auto" w:sz="4" w:space="0"/>
              <w:right w:val="single" w:color="auto" w:sz="4" w:space="0"/>
            </w:tcBorders>
            <w:shd w:val="clear" w:color="auto" w:fill="auto"/>
            <w:hideMark/>
          </w:tcPr>
          <w:p w:rsidRPr="00882855" w:rsidR="006B1D34" w:rsidP="00B4279C" w:rsidRDefault="006B1D34" w14:paraId="249E6D6D"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Identity</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Contract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Marketing &amp; Communications</w:t>
            </w:r>
          </w:p>
        </w:tc>
        <w:tc>
          <w:tcPr>
            <w:tcW w:w="4789" w:type="dxa"/>
            <w:vMerge w:val="restart"/>
            <w:tcBorders>
              <w:top w:val="nil"/>
              <w:left w:val="single" w:color="auto" w:sz="4" w:space="0"/>
              <w:bottom w:val="single" w:color="auto" w:sz="4" w:space="0"/>
              <w:right w:val="single" w:color="auto" w:sz="4" w:space="0"/>
            </w:tcBorders>
            <w:shd w:val="clear" w:color="auto" w:fill="auto"/>
            <w:vAlign w:val="bottom"/>
            <w:hideMark/>
          </w:tcPr>
          <w:p w:rsidRPr="00882855" w:rsidR="006B1D34" w:rsidP="00B4279C" w:rsidRDefault="006B1D34" w14:paraId="6CD8AC69"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Express consent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Performance of Contract with you</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legitimate interests</w:t>
            </w:r>
          </w:p>
        </w:tc>
      </w:tr>
      <w:tr w:rsidRPr="00882855" w:rsidR="006B1D34" w:rsidTr="003A3CA1" w14:paraId="5E489511" w14:textId="77777777">
        <w:trPr>
          <w:trHeight w:val="292"/>
        </w:trPr>
        <w:tc>
          <w:tcPr>
            <w:tcW w:w="4131" w:type="dxa"/>
            <w:vMerge/>
            <w:tcBorders>
              <w:top w:val="nil"/>
              <w:left w:val="single" w:color="auto" w:sz="4" w:space="0"/>
              <w:bottom w:val="single" w:color="000000" w:sz="4" w:space="0"/>
              <w:right w:val="single" w:color="auto" w:sz="4" w:space="0"/>
            </w:tcBorders>
            <w:vAlign w:val="center"/>
            <w:hideMark/>
          </w:tcPr>
          <w:p w:rsidRPr="00882855" w:rsidR="006B1D34" w:rsidP="00B4279C" w:rsidRDefault="006B1D34" w14:paraId="78B5E9B3" w14:textId="77777777">
            <w:pPr>
              <w:spacing w:after="0"/>
              <w:rPr>
                <w:rFonts w:ascii="Century Gothic" w:hAnsi="Century Gothic" w:eastAsia="Times New Roman" w:cs="Arial"/>
                <w:color w:val="000000"/>
                <w:sz w:val="20"/>
                <w:szCs w:val="20"/>
              </w:rPr>
            </w:pPr>
          </w:p>
        </w:tc>
        <w:tc>
          <w:tcPr>
            <w:tcW w:w="2408" w:type="dxa"/>
            <w:vMerge/>
            <w:tcBorders>
              <w:top w:val="nil"/>
              <w:left w:val="single" w:color="auto" w:sz="4" w:space="0"/>
              <w:bottom w:val="single" w:color="auto" w:sz="4" w:space="0"/>
              <w:right w:val="single" w:color="auto" w:sz="4" w:space="0"/>
            </w:tcBorders>
            <w:vAlign w:val="center"/>
            <w:hideMark/>
          </w:tcPr>
          <w:p w:rsidRPr="00882855" w:rsidR="006B1D34" w:rsidP="00B4279C" w:rsidRDefault="006B1D34" w14:paraId="75D379F3" w14:textId="77777777">
            <w:pPr>
              <w:spacing w:after="0"/>
              <w:rPr>
                <w:rFonts w:ascii="Century Gothic" w:hAnsi="Century Gothic" w:eastAsia="Times New Roman" w:cs="Arial"/>
                <w:color w:val="000000"/>
                <w:sz w:val="20"/>
                <w:szCs w:val="20"/>
              </w:rPr>
            </w:pPr>
          </w:p>
        </w:tc>
        <w:tc>
          <w:tcPr>
            <w:tcW w:w="4789" w:type="dxa"/>
            <w:vMerge/>
            <w:tcBorders>
              <w:top w:val="nil"/>
              <w:left w:val="single" w:color="auto" w:sz="4" w:space="0"/>
              <w:bottom w:val="single" w:color="auto" w:sz="4" w:space="0"/>
              <w:right w:val="single" w:color="auto" w:sz="4" w:space="0"/>
            </w:tcBorders>
            <w:vAlign w:val="center"/>
            <w:hideMark/>
          </w:tcPr>
          <w:p w:rsidRPr="00882855" w:rsidR="006B1D34" w:rsidP="00B4279C" w:rsidRDefault="006B1D34" w14:paraId="4CFA5E48" w14:textId="77777777">
            <w:pPr>
              <w:spacing w:after="0"/>
              <w:rPr>
                <w:rFonts w:ascii="Century Gothic" w:hAnsi="Century Gothic" w:eastAsia="Times New Roman" w:cs="Arial"/>
                <w:color w:val="000000"/>
                <w:sz w:val="20"/>
                <w:szCs w:val="20"/>
              </w:rPr>
            </w:pPr>
          </w:p>
        </w:tc>
        <w:tc>
          <w:tcPr>
            <w:tcW w:w="237" w:type="dxa"/>
            <w:tcBorders>
              <w:top w:val="nil"/>
              <w:left w:val="nil"/>
              <w:bottom w:val="nil"/>
              <w:right w:val="nil"/>
            </w:tcBorders>
            <w:shd w:val="clear" w:color="auto" w:fill="auto"/>
            <w:noWrap/>
            <w:vAlign w:val="bottom"/>
            <w:hideMark/>
          </w:tcPr>
          <w:p w:rsidRPr="00882855" w:rsidR="006B1D34" w:rsidP="00B4279C" w:rsidRDefault="006B1D34" w14:paraId="3BFFC580" w14:textId="77777777">
            <w:pPr>
              <w:spacing w:after="0"/>
              <w:rPr>
                <w:rFonts w:ascii="Century Gothic" w:hAnsi="Century Gothic" w:eastAsia="Times New Roman" w:cs="Calibri"/>
                <w:color w:val="000000"/>
              </w:rPr>
            </w:pPr>
          </w:p>
        </w:tc>
      </w:tr>
      <w:tr w:rsidRPr="00882855" w:rsidR="006B1D34" w:rsidTr="003A3CA1" w14:paraId="288AFFE3" w14:textId="77777777">
        <w:trPr>
          <w:trHeight w:val="292"/>
        </w:trPr>
        <w:tc>
          <w:tcPr>
            <w:tcW w:w="4131" w:type="dxa"/>
            <w:vMerge/>
            <w:tcBorders>
              <w:top w:val="nil"/>
              <w:left w:val="single" w:color="auto" w:sz="4" w:space="0"/>
              <w:bottom w:val="single" w:color="000000" w:sz="4" w:space="0"/>
              <w:right w:val="single" w:color="auto" w:sz="4" w:space="0"/>
            </w:tcBorders>
            <w:vAlign w:val="center"/>
            <w:hideMark/>
          </w:tcPr>
          <w:p w:rsidRPr="00882855" w:rsidR="006B1D34" w:rsidP="00B4279C" w:rsidRDefault="006B1D34" w14:paraId="218B97A7" w14:textId="77777777">
            <w:pPr>
              <w:spacing w:after="0"/>
              <w:rPr>
                <w:rFonts w:ascii="Century Gothic" w:hAnsi="Century Gothic" w:eastAsia="Times New Roman" w:cs="Arial"/>
                <w:color w:val="000000"/>
                <w:sz w:val="20"/>
                <w:szCs w:val="20"/>
              </w:rPr>
            </w:pPr>
          </w:p>
        </w:tc>
        <w:tc>
          <w:tcPr>
            <w:tcW w:w="2408" w:type="dxa"/>
            <w:vMerge/>
            <w:tcBorders>
              <w:top w:val="nil"/>
              <w:left w:val="single" w:color="auto" w:sz="4" w:space="0"/>
              <w:bottom w:val="single" w:color="auto" w:sz="4" w:space="0"/>
              <w:right w:val="single" w:color="auto" w:sz="4" w:space="0"/>
            </w:tcBorders>
            <w:vAlign w:val="center"/>
            <w:hideMark/>
          </w:tcPr>
          <w:p w:rsidRPr="00882855" w:rsidR="006B1D34" w:rsidP="00B4279C" w:rsidRDefault="006B1D34" w14:paraId="0345996B" w14:textId="77777777">
            <w:pPr>
              <w:spacing w:after="0"/>
              <w:rPr>
                <w:rFonts w:ascii="Century Gothic" w:hAnsi="Century Gothic" w:eastAsia="Times New Roman" w:cs="Arial"/>
                <w:color w:val="000000"/>
                <w:sz w:val="20"/>
                <w:szCs w:val="20"/>
              </w:rPr>
            </w:pPr>
          </w:p>
        </w:tc>
        <w:tc>
          <w:tcPr>
            <w:tcW w:w="4789" w:type="dxa"/>
            <w:vMerge/>
            <w:tcBorders>
              <w:top w:val="nil"/>
              <w:left w:val="single" w:color="auto" w:sz="4" w:space="0"/>
              <w:bottom w:val="single" w:color="auto" w:sz="4" w:space="0"/>
              <w:right w:val="single" w:color="auto" w:sz="4" w:space="0"/>
            </w:tcBorders>
            <w:vAlign w:val="center"/>
            <w:hideMark/>
          </w:tcPr>
          <w:p w:rsidRPr="00882855" w:rsidR="006B1D34" w:rsidP="00B4279C" w:rsidRDefault="006B1D34" w14:paraId="201B56BE" w14:textId="77777777">
            <w:pPr>
              <w:spacing w:after="0"/>
              <w:rPr>
                <w:rFonts w:ascii="Century Gothic" w:hAnsi="Century Gothic" w:eastAsia="Times New Roman" w:cs="Arial"/>
                <w:color w:val="000000"/>
                <w:sz w:val="20"/>
                <w:szCs w:val="20"/>
              </w:rPr>
            </w:pPr>
          </w:p>
        </w:tc>
        <w:tc>
          <w:tcPr>
            <w:tcW w:w="237" w:type="dxa"/>
            <w:tcBorders>
              <w:top w:val="nil"/>
              <w:left w:val="nil"/>
              <w:bottom w:val="nil"/>
              <w:right w:val="nil"/>
            </w:tcBorders>
            <w:shd w:val="clear" w:color="auto" w:fill="auto"/>
            <w:noWrap/>
            <w:vAlign w:val="bottom"/>
            <w:hideMark/>
          </w:tcPr>
          <w:p w:rsidRPr="00882855" w:rsidR="006B1D34" w:rsidP="00B4279C" w:rsidRDefault="006B1D34" w14:paraId="53DB8BB2" w14:textId="77777777">
            <w:pPr>
              <w:spacing w:after="0"/>
              <w:rPr>
                <w:rFonts w:ascii="Century Gothic" w:hAnsi="Century Gothic" w:eastAsia="Times New Roman" w:cs="Times New Roman"/>
                <w:sz w:val="20"/>
                <w:szCs w:val="20"/>
              </w:rPr>
            </w:pPr>
          </w:p>
        </w:tc>
      </w:tr>
      <w:tr w:rsidRPr="00882855" w:rsidR="006B1D34" w:rsidTr="003A3CA1" w14:paraId="2360033B" w14:textId="77777777">
        <w:trPr>
          <w:trHeight w:val="1344"/>
        </w:trPr>
        <w:tc>
          <w:tcPr>
            <w:tcW w:w="4131" w:type="dxa"/>
            <w:tcBorders>
              <w:top w:val="nil"/>
              <w:left w:val="single" w:color="auto" w:sz="4" w:space="0"/>
              <w:bottom w:val="single" w:color="auto" w:sz="4" w:space="0"/>
              <w:right w:val="single" w:color="auto" w:sz="4" w:space="0"/>
            </w:tcBorders>
            <w:shd w:val="clear" w:color="auto" w:fill="auto"/>
            <w:vAlign w:val="center"/>
            <w:hideMark/>
          </w:tcPr>
          <w:p w:rsidRPr="00882855" w:rsidR="006B1D34" w:rsidP="00B4279C" w:rsidRDefault="006B1D34" w14:paraId="7787613B"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To provide you with our services as contracted</w:t>
            </w:r>
          </w:p>
        </w:tc>
        <w:tc>
          <w:tcPr>
            <w:tcW w:w="2408" w:type="dxa"/>
            <w:tcBorders>
              <w:top w:val="nil"/>
              <w:left w:val="nil"/>
              <w:bottom w:val="single" w:color="auto" w:sz="4" w:space="0"/>
              <w:right w:val="single" w:color="auto" w:sz="4" w:space="0"/>
            </w:tcBorders>
            <w:shd w:val="clear" w:color="auto" w:fill="auto"/>
            <w:vAlign w:val="bottom"/>
            <w:hideMark/>
          </w:tcPr>
          <w:p w:rsidRPr="00882855" w:rsidR="006B1D34" w:rsidP="00B4279C" w:rsidRDefault="006B1D34" w14:paraId="1FAA165D"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Identity</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Contact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Financial</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Transactional</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Profile</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Usage</w:t>
            </w:r>
          </w:p>
        </w:tc>
        <w:tc>
          <w:tcPr>
            <w:tcW w:w="4789" w:type="dxa"/>
            <w:tcBorders>
              <w:top w:val="nil"/>
              <w:left w:val="nil"/>
              <w:bottom w:val="single" w:color="auto" w:sz="4" w:space="0"/>
              <w:right w:val="single" w:color="auto" w:sz="4" w:space="0"/>
            </w:tcBorders>
            <w:shd w:val="clear" w:color="auto" w:fill="auto"/>
            <w:vAlign w:val="center"/>
            <w:hideMark/>
          </w:tcPr>
          <w:p w:rsidRPr="00882855" w:rsidR="006B1D34" w:rsidP="00B4279C" w:rsidRDefault="006B1D34" w14:paraId="5B28A010"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Express consent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Performance of Contract with you</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legitimate interests</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legal obligation</w:t>
            </w:r>
          </w:p>
        </w:tc>
        <w:tc>
          <w:tcPr>
            <w:tcW w:w="237" w:type="dxa"/>
            <w:vAlign w:val="center"/>
            <w:hideMark/>
          </w:tcPr>
          <w:p w:rsidRPr="00882855" w:rsidR="006B1D34" w:rsidP="00B4279C" w:rsidRDefault="006B1D34" w14:paraId="40915B15" w14:textId="77777777">
            <w:pPr>
              <w:spacing w:after="0"/>
              <w:rPr>
                <w:rFonts w:ascii="Century Gothic" w:hAnsi="Century Gothic" w:eastAsia="Times New Roman" w:cs="Times New Roman"/>
                <w:sz w:val="20"/>
                <w:szCs w:val="20"/>
              </w:rPr>
            </w:pPr>
          </w:p>
        </w:tc>
      </w:tr>
      <w:tr w:rsidRPr="00882855" w:rsidR="006B1D34" w:rsidTr="003A3CA1" w14:paraId="098E4623" w14:textId="77777777">
        <w:trPr>
          <w:trHeight w:val="1351"/>
        </w:trPr>
        <w:tc>
          <w:tcPr>
            <w:tcW w:w="4131" w:type="dxa"/>
            <w:tcBorders>
              <w:top w:val="nil"/>
              <w:left w:val="single" w:color="auto" w:sz="4" w:space="0"/>
              <w:bottom w:val="single" w:color="auto" w:sz="4" w:space="0"/>
              <w:right w:val="single" w:color="auto" w:sz="4" w:space="0"/>
            </w:tcBorders>
            <w:shd w:val="clear" w:color="auto" w:fill="auto"/>
            <w:noWrap/>
            <w:vAlign w:val="center"/>
            <w:hideMark/>
          </w:tcPr>
          <w:p w:rsidRPr="00882855" w:rsidR="006B1D34" w:rsidP="00B4279C" w:rsidRDefault="006B1D34" w14:paraId="3568B6AA"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To contract with you as a service provider</w:t>
            </w:r>
          </w:p>
        </w:tc>
        <w:tc>
          <w:tcPr>
            <w:tcW w:w="2408" w:type="dxa"/>
            <w:tcBorders>
              <w:top w:val="nil"/>
              <w:left w:val="nil"/>
              <w:bottom w:val="single" w:color="auto" w:sz="4" w:space="0"/>
              <w:right w:val="single" w:color="auto" w:sz="4" w:space="0"/>
            </w:tcBorders>
            <w:shd w:val="clear" w:color="auto" w:fill="auto"/>
            <w:hideMark/>
          </w:tcPr>
          <w:p w:rsidRPr="00882855" w:rsidR="006B1D34" w:rsidP="00B4279C" w:rsidRDefault="006B1D34" w14:paraId="0D34757F" w14:textId="77777777">
            <w:pPr>
              <w:spacing w:after="24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Identity</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Contact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Financial</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Transactional</w:t>
            </w:r>
          </w:p>
        </w:tc>
        <w:tc>
          <w:tcPr>
            <w:tcW w:w="4789" w:type="dxa"/>
            <w:tcBorders>
              <w:top w:val="nil"/>
              <w:left w:val="nil"/>
              <w:bottom w:val="single" w:color="auto" w:sz="4" w:space="0"/>
              <w:right w:val="single" w:color="auto" w:sz="4" w:space="0"/>
            </w:tcBorders>
            <w:shd w:val="clear" w:color="auto" w:fill="auto"/>
            <w:vAlign w:val="center"/>
            <w:hideMark/>
          </w:tcPr>
          <w:p w:rsidRPr="00882855" w:rsidR="006B1D34" w:rsidP="00B4279C" w:rsidRDefault="006B1D34" w14:paraId="308C4588"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Express consent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Performance of Contract with you</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legitimate interests</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legal obligation</w:t>
            </w:r>
          </w:p>
        </w:tc>
        <w:tc>
          <w:tcPr>
            <w:tcW w:w="237" w:type="dxa"/>
            <w:vAlign w:val="center"/>
            <w:hideMark/>
          </w:tcPr>
          <w:p w:rsidRPr="00882855" w:rsidR="006B1D34" w:rsidP="00B4279C" w:rsidRDefault="006B1D34" w14:paraId="10543552" w14:textId="77777777">
            <w:pPr>
              <w:spacing w:after="0"/>
              <w:rPr>
                <w:rFonts w:ascii="Century Gothic" w:hAnsi="Century Gothic" w:eastAsia="Times New Roman" w:cs="Times New Roman"/>
                <w:sz w:val="20"/>
                <w:szCs w:val="20"/>
              </w:rPr>
            </w:pPr>
          </w:p>
        </w:tc>
      </w:tr>
      <w:tr w:rsidRPr="00882855" w:rsidR="006B1D34" w:rsidTr="003A3CA1" w14:paraId="6BB378DB" w14:textId="77777777">
        <w:trPr>
          <w:trHeight w:val="1181"/>
        </w:trPr>
        <w:tc>
          <w:tcPr>
            <w:tcW w:w="4131" w:type="dxa"/>
            <w:tcBorders>
              <w:top w:val="nil"/>
              <w:left w:val="single" w:color="auto" w:sz="4" w:space="0"/>
              <w:bottom w:val="single" w:color="auto" w:sz="4" w:space="0"/>
              <w:right w:val="single" w:color="auto" w:sz="4" w:space="0"/>
            </w:tcBorders>
            <w:shd w:val="clear" w:color="auto" w:fill="auto"/>
            <w:vAlign w:val="center"/>
            <w:hideMark/>
          </w:tcPr>
          <w:p w:rsidRPr="00882855" w:rsidR="006B1D34" w:rsidP="00B4279C" w:rsidRDefault="006B1D34" w14:paraId="3225441C" w14:textId="127528BA">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 xml:space="preserve">To provide it to our authorised third-party service providers who need your personal data to provide their private services to you (such as </w:t>
            </w:r>
            <w:r w:rsidRPr="00882855" w:rsidR="003A3CA1">
              <w:rPr>
                <w:rFonts w:ascii="Century Gothic" w:hAnsi="Century Gothic" w:eastAsia="Times New Roman" w:cs="Arial"/>
                <w:color w:val="000000"/>
                <w:sz w:val="20"/>
                <w:szCs w:val="20"/>
              </w:rPr>
              <w:t>credit bureau</w:t>
            </w:r>
            <w:r w:rsidRPr="00882855">
              <w:rPr>
                <w:rFonts w:ascii="Century Gothic" w:hAnsi="Century Gothic" w:eastAsia="Times New Roman" w:cs="Arial"/>
                <w:color w:val="000000"/>
                <w:sz w:val="20"/>
                <w:szCs w:val="20"/>
              </w:rPr>
              <w:t>)</w:t>
            </w:r>
          </w:p>
        </w:tc>
        <w:tc>
          <w:tcPr>
            <w:tcW w:w="2408" w:type="dxa"/>
            <w:tcBorders>
              <w:top w:val="nil"/>
              <w:left w:val="nil"/>
              <w:bottom w:val="single" w:color="auto" w:sz="4" w:space="0"/>
              <w:right w:val="single" w:color="auto" w:sz="4" w:space="0"/>
            </w:tcBorders>
            <w:shd w:val="clear" w:color="auto" w:fill="auto"/>
            <w:vAlign w:val="bottom"/>
            <w:hideMark/>
          </w:tcPr>
          <w:p w:rsidRPr="00882855" w:rsidR="006B1D34" w:rsidP="00B4279C" w:rsidRDefault="006B1D34" w14:paraId="5AB2AA48"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Identity</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Contact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Financial</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Transactional</w:t>
            </w:r>
          </w:p>
        </w:tc>
        <w:tc>
          <w:tcPr>
            <w:tcW w:w="4789" w:type="dxa"/>
            <w:tcBorders>
              <w:top w:val="nil"/>
              <w:left w:val="nil"/>
              <w:bottom w:val="single" w:color="auto" w:sz="4" w:space="0"/>
              <w:right w:val="single" w:color="auto" w:sz="4" w:space="0"/>
            </w:tcBorders>
            <w:shd w:val="clear" w:color="auto" w:fill="auto"/>
            <w:vAlign w:val="center"/>
            <w:hideMark/>
          </w:tcPr>
          <w:p w:rsidRPr="00882855" w:rsidR="006B1D34" w:rsidP="00B4279C" w:rsidRDefault="006B1D34" w14:paraId="133B6A45"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Express consent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Performance of Contract with you</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legitimate interests</w:t>
            </w:r>
          </w:p>
        </w:tc>
        <w:tc>
          <w:tcPr>
            <w:tcW w:w="237" w:type="dxa"/>
            <w:vAlign w:val="center"/>
            <w:hideMark/>
          </w:tcPr>
          <w:p w:rsidRPr="00882855" w:rsidR="006B1D34" w:rsidP="00B4279C" w:rsidRDefault="006B1D34" w14:paraId="696891EF" w14:textId="77777777">
            <w:pPr>
              <w:spacing w:after="0"/>
              <w:rPr>
                <w:rFonts w:ascii="Century Gothic" w:hAnsi="Century Gothic" w:eastAsia="Times New Roman" w:cs="Times New Roman"/>
                <w:sz w:val="20"/>
                <w:szCs w:val="20"/>
              </w:rPr>
            </w:pPr>
          </w:p>
        </w:tc>
      </w:tr>
      <w:tr w:rsidRPr="00882855" w:rsidR="006B1D34" w:rsidTr="003A3CA1" w14:paraId="52930D38" w14:textId="77777777">
        <w:trPr>
          <w:trHeight w:val="943"/>
        </w:trPr>
        <w:tc>
          <w:tcPr>
            <w:tcW w:w="4131" w:type="dxa"/>
            <w:tcBorders>
              <w:top w:val="nil"/>
              <w:left w:val="single" w:color="auto" w:sz="4" w:space="0"/>
              <w:bottom w:val="single" w:color="auto" w:sz="4" w:space="0"/>
              <w:right w:val="single" w:color="auto" w:sz="4" w:space="0"/>
            </w:tcBorders>
            <w:shd w:val="clear" w:color="auto" w:fill="auto"/>
            <w:noWrap/>
            <w:vAlign w:val="center"/>
            <w:hideMark/>
          </w:tcPr>
          <w:p w:rsidRPr="00882855" w:rsidR="006B1D34" w:rsidP="00B4279C" w:rsidRDefault="006B1D34" w14:paraId="5F304D23" w14:textId="6BFCF6E1">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 xml:space="preserve">To manage payments, </w:t>
            </w:r>
            <w:r w:rsidRPr="00882855" w:rsidR="00377D39">
              <w:rPr>
                <w:rFonts w:ascii="Century Gothic" w:hAnsi="Century Gothic" w:eastAsia="Times New Roman" w:cs="Arial"/>
                <w:color w:val="000000"/>
                <w:sz w:val="20"/>
                <w:szCs w:val="20"/>
              </w:rPr>
              <w:t>fees,</w:t>
            </w:r>
            <w:r w:rsidRPr="00882855">
              <w:rPr>
                <w:rFonts w:ascii="Century Gothic" w:hAnsi="Century Gothic" w:eastAsia="Times New Roman" w:cs="Arial"/>
                <w:color w:val="000000"/>
                <w:sz w:val="20"/>
                <w:szCs w:val="20"/>
              </w:rPr>
              <w:t xml:space="preserve"> and charges</w:t>
            </w:r>
          </w:p>
        </w:tc>
        <w:tc>
          <w:tcPr>
            <w:tcW w:w="2408" w:type="dxa"/>
            <w:tcBorders>
              <w:top w:val="nil"/>
              <w:left w:val="nil"/>
              <w:bottom w:val="single" w:color="auto" w:sz="4" w:space="0"/>
              <w:right w:val="single" w:color="auto" w:sz="4" w:space="0"/>
            </w:tcBorders>
            <w:shd w:val="clear" w:color="auto" w:fill="auto"/>
            <w:vAlign w:val="bottom"/>
            <w:hideMark/>
          </w:tcPr>
          <w:p w:rsidRPr="00882855" w:rsidR="006B1D34" w:rsidP="00B4279C" w:rsidRDefault="006B1D34" w14:paraId="5B0C20FD"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Identity</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Contact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Financial</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Transactional</w:t>
            </w:r>
          </w:p>
        </w:tc>
        <w:tc>
          <w:tcPr>
            <w:tcW w:w="4789" w:type="dxa"/>
            <w:tcBorders>
              <w:top w:val="nil"/>
              <w:left w:val="nil"/>
              <w:bottom w:val="single" w:color="auto" w:sz="4" w:space="0"/>
              <w:right w:val="single" w:color="auto" w:sz="4" w:space="0"/>
            </w:tcBorders>
            <w:shd w:val="clear" w:color="auto" w:fill="auto"/>
            <w:vAlign w:val="center"/>
            <w:hideMark/>
          </w:tcPr>
          <w:p w:rsidRPr="00882855" w:rsidR="006B1D34" w:rsidP="00B4279C" w:rsidRDefault="006B1D34" w14:paraId="7B5A6B9D"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Express consent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Performance of Contract with you</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legitimate interests</w:t>
            </w:r>
          </w:p>
        </w:tc>
        <w:tc>
          <w:tcPr>
            <w:tcW w:w="237" w:type="dxa"/>
            <w:vAlign w:val="center"/>
            <w:hideMark/>
          </w:tcPr>
          <w:p w:rsidRPr="00882855" w:rsidR="006B1D34" w:rsidP="00B4279C" w:rsidRDefault="006B1D34" w14:paraId="56DF60D7" w14:textId="77777777">
            <w:pPr>
              <w:spacing w:after="0"/>
              <w:rPr>
                <w:rFonts w:ascii="Century Gothic" w:hAnsi="Century Gothic" w:eastAsia="Times New Roman" w:cs="Times New Roman"/>
                <w:sz w:val="20"/>
                <w:szCs w:val="20"/>
              </w:rPr>
            </w:pPr>
          </w:p>
        </w:tc>
      </w:tr>
      <w:tr w:rsidRPr="00882855" w:rsidR="006B1D34" w:rsidTr="003A3CA1" w14:paraId="7D3D35E0" w14:textId="77777777">
        <w:trPr>
          <w:trHeight w:val="856"/>
        </w:trPr>
        <w:tc>
          <w:tcPr>
            <w:tcW w:w="4131" w:type="dxa"/>
            <w:tcBorders>
              <w:top w:val="nil"/>
              <w:left w:val="single" w:color="auto" w:sz="4" w:space="0"/>
              <w:bottom w:val="single" w:color="auto" w:sz="4" w:space="0"/>
              <w:right w:val="single" w:color="auto" w:sz="4" w:space="0"/>
            </w:tcBorders>
            <w:shd w:val="clear" w:color="auto" w:fill="auto"/>
            <w:vAlign w:val="center"/>
            <w:hideMark/>
          </w:tcPr>
          <w:p w:rsidRPr="00882855" w:rsidR="006B1D34" w:rsidP="00B4279C" w:rsidRDefault="006B1D34" w14:paraId="6E6EF382" w14:textId="1D297809">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 xml:space="preserve">To Manage our </w:t>
            </w:r>
            <w:r w:rsidRPr="00882855" w:rsidR="00377D39">
              <w:rPr>
                <w:rFonts w:ascii="Century Gothic" w:hAnsi="Century Gothic" w:eastAsia="Times New Roman" w:cs="Arial"/>
                <w:color w:val="000000"/>
                <w:sz w:val="20"/>
                <w:szCs w:val="20"/>
              </w:rPr>
              <w:t>relationship</w:t>
            </w:r>
            <w:r w:rsidRPr="00882855">
              <w:rPr>
                <w:rFonts w:ascii="Century Gothic" w:hAnsi="Century Gothic" w:eastAsia="Times New Roman" w:cs="Arial"/>
                <w:color w:val="000000"/>
                <w:sz w:val="20"/>
                <w:szCs w:val="20"/>
              </w:rPr>
              <w:t xml:space="preserve"> with you which may include notifying you about changes to our terms or Privacy Policy or Services</w:t>
            </w:r>
          </w:p>
        </w:tc>
        <w:tc>
          <w:tcPr>
            <w:tcW w:w="2408" w:type="dxa"/>
            <w:tcBorders>
              <w:top w:val="nil"/>
              <w:left w:val="nil"/>
              <w:bottom w:val="single" w:color="auto" w:sz="4" w:space="0"/>
              <w:right w:val="single" w:color="auto" w:sz="4" w:space="0"/>
            </w:tcBorders>
            <w:shd w:val="clear" w:color="auto" w:fill="auto"/>
            <w:vAlign w:val="bottom"/>
            <w:hideMark/>
          </w:tcPr>
          <w:p w:rsidRPr="00882855" w:rsidR="006B1D34" w:rsidP="00B4279C" w:rsidRDefault="006B1D34" w14:paraId="3180BE16"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Identity</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Contact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Technical</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Usage</w:t>
            </w:r>
          </w:p>
        </w:tc>
        <w:tc>
          <w:tcPr>
            <w:tcW w:w="4789" w:type="dxa"/>
            <w:tcBorders>
              <w:top w:val="nil"/>
              <w:left w:val="nil"/>
              <w:bottom w:val="single" w:color="auto" w:sz="4" w:space="0"/>
              <w:right w:val="single" w:color="auto" w:sz="4" w:space="0"/>
            </w:tcBorders>
            <w:shd w:val="clear" w:color="auto" w:fill="auto"/>
            <w:vAlign w:val="center"/>
            <w:hideMark/>
          </w:tcPr>
          <w:p w:rsidRPr="00882855" w:rsidR="006B1D34" w:rsidP="00B4279C" w:rsidRDefault="006B1D34" w14:paraId="33090F36" w14:textId="77777777">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Express consent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Performance of Contract with you</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legitimate interests</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legal obligation</w:t>
            </w:r>
          </w:p>
        </w:tc>
        <w:tc>
          <w:tcPr>
            <w:tcW w:w="237" w:type="dxa"/>
            <w:vAlign w:val="center"/>
            <w:hideMark/>
          </w:tcPr>
          <w:p w:rsidRPr="00882855" w:rsidR="006B1D34" w:rsidP="00B4279C" w:rsidRDefault="006B1D34" w14:paraId="7D994D73" w14:textId="77777777">
            <w:pPr>
              <w:spacing w:after="0"/>
              <w:rPr>
                <w:rFonts w:ascii="Century Gothic" w:hAnsi="Century Gothic" w:eastAsia="Times New Roman" w:cs="Times New Roman"/>
                <w:sz w:val="20"/>
                <w:szCs w:val="20"/>
              </w:rPr>
            </w:pPr>
          </w:p>
        </w:tc>
      </w:tr>
      <w:tr w:rsidRPr="00882855" w:rsidR="006B1D34" w:rsidTr="003A3CA1" w14:paraId="6E465F90" w14:textId="77777777">
        <w:trPr>
          <w:trHeight w:val="1169"/>
        </w:trPr>
        <w:tc>
          <w:tcPr>
            <w:tcW w:w="4131" w:type="dxa"/>
            <w:tcBorders>
              <w:top w:val="nil"/>
              <w:left w:val="single" w:color="auto" w:sz="4" w:space="0"/>
              <w:bottom w:val="single" w:color="auto" w:sz="4" w:space="0"/>
              <w:right w:val="single" w:color="auto" w:sz="4" w:space="0"/>
            </w:tcBorders>
            <w:shd w:val="clear" w:color="auto" w:fill="auto"/>
            <w:vAlign w:val="center"/>
            <w:hideMark/>
          </w:tcPr>
          <w:p w:rsidRPr="00882855" w:rsidR="006B1D34" w:rsidP="00B4279C" w:rsidRDefault="006B1D34" w14:paraId="3048D161" w14:textId="5DD14BAF">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 xml:space="preserve">To administer and protect our organisation </w:t>
            </w:r>
          </w:p>
        </w:tc>
        <w:tc>
          <w:tcPr>
            <w:tcW w:w="2408" w:type="dxa"/>
            <w:tcBorders>
              <w:top w:val="nil"/>
              <w:left w:val="nil"/>
              <w:right w:val="single" w:color="auto" w:sz="4" w:space="0"/>
            </w:tcBorders>
            <w:shd w:val="clear" w:color="auto" w:fill="auto"/>
            <w:vAlign w:val="bottom"/>
            <w:hideMark/>
          </w:tcPr>
          <w:p w:rsidRPr="00882855" w:rsidR="006B1D34" w:rsidP="00B4279C" w:rsidRDefault="006B1D34" w14:paraId="74954B94" w14:textId="6CE7FE23">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Identity</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Contact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Technical</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Usage</w:t>
            </w:r>
          </w:p>
        </w:tc>
        <w:tc>
          <w:tcPr>
            <w:tcW w:w="4789" w:type="dxa"/>
            <w:tcBorders>
              <w:top w:val="nil"/>
              <w:left w:val="nil"/>
              <w:right w:val="single" w:color="auto" w:sz="4" w:space="0"/>
            </w:tcBorders>
            <w:shd w:val="clear" w:color="auto" w:fill="auto"/>
            <w:vAlign w:val="center"/>
            <w:hideMark/>
          </w:tcPr>
          <w:p w:rsidRPr="00882855" w:rsidR="006B1D34" w:rsidP="00B4279C" w:rsidRDefault="006B1D34" w14:paraId="1E8168B3" w14:textId="292DE39C">
            <w:pPr>
              <w:spacing w:after="0"/>
              <w:rPr>
                <w:rFonts w:ascii="Century Gothic" w:hAnsi="Century Gothic" w:eastAsia="Times New Roman" w:cs="Arial"/>
                <w:color w:val="000000"/>
                <w:sz w:val="20"/>
                <w:szCs w:val="20"/>
              </w:rPr>
            </w:pPr>
            <w:r w:rsidRPr="00882855">
              <w:rPr>
                <w:rFonts w:ascii="Century Gothic" w:hAnsi="Century Gothic" w:eastAsia="Times New Roman" w:cs="Arial"/>
                <w:color w:val="000000"/>
                <w:sz w:val="20"/>
                <w:szCs w:val="20"/>
              </w:rPr>
              <w:t>Express consent</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legitimate interests</w:t>
            </w:r>
            <w:r w:rsidRPr="00882855">
              <w:rPr>
                <w:rFonts w:ascii="Century Gothic" w:hAnsi="Century Gothic" w:eastAsia="Times New Roman" w:cs="Arial"/>
                <w:color w:val="000000"/>
                <w:sz w:val="20"/>
                <w:szCs w:val="20"/>
              </w:rPr>
              <w:br/>
            </w:r>
            <w:r w:rsidRPr="00882855">
              <w:rPr>
                <w:rFonts w:ascii="Century Gothic" w:hAnsi="Century Gothic" w:eastAsia="Times New Roman" w:cs="Arial"/>
                <w:color w:val="000000"/>
                <w:sz w:val="20"/>
                <w:szCs w:val="20"/>
              </w:rPr>
              <w:t>Necessary to comply with legal obligation</w:t>
            </w:r>
          </w:p>
        </w:tc>
        <w:tc>
          <w:tcPr>
            <w:tcW w:w="237" w:type="dxa"/>
            <w:vAlign w:val="center"/>
            <w:hideMark/>
          </w:tcPr>
          <w:p w:rsidRPr="00882855" w:rsidR="006B1D34" w:rsidP="00B4279C" w:rsidRDefault="006B1D34" w14:paraId="659A5F49" w14:textId="77777777">
            <w:pPr>
              <w:spacing w:after="0"/>
              <w:rPr>
                <w:rFonts w:ascii="Century Gothic" w:hAnsi="Century Gothic" w:eastAsia="Times New Roman" w:cs="Times New Roman"/>
                <w:sz w:val="20"/>
                <w:szCs w:val="20"/>
              </w:rPr>
            </w:pPr>
          </w:p>
        </w:tc>
      </w:tr>
    </w:tbl>
    <w:p w:rsidRPr="00882855" w:rsidR="00055B57" w:rsidP="00B4279C" w:rsidRDefault="003A3CA1" w14:paraId="7F842409" w14:textId="5B74F951">
      <w:pPr>
        <w:pStyle w:val="ListParagraph"/>
        <w:spacing w:after="0"/>
        <w:ind w:left="1080"/>
        <w:rPr>
          <w:rFonts w:ascii="Century Gothic" w:hAnsi="Century Gothic" w:cs="Arial"/>
          <w:b/>
          <w:bCs/>
          <w:sz w:val="20"/>
          <w:szCs w:val="20"/>
        </w:rPr>
      </w:pPr>
      <w:r w:rsidRPr="00882855">
        <w:rPr>
          <w:rFonts w:ascii="Century Gothic" w:hAnsi="Century Gothic" w:eastAsia="Times New Roman" w:cs="Arial"/>
          <w:noProof/>
          <w:color w:val="000000"/>
          <w:sz w:val="20"/>
          <w:szCs w:val="20"/>
        </w:rPr>
        <mc:AlternateContent>
          <mc:Choice Requires="wps">
            <w:drawing>
              <wp:anchor distT="0" distB="0" distL="114300" distR="114300" simplePos="0" relativeHeight="251659264" behindDoc="0" locked="0" layoutInCell="1" allowOverlap="1" wp14:anchorId="1DFBEF14" wp14:editId="514A814A">
                <wp:simplePos x="0" y="0"/>
                <wp:positionH relativeFrom="column">
                  <wp:posOffset>2695575</wp:posOffset>
                </wp:positionH>
                <wp:positionV relativeFrom="paragraph">
                  <wp:posOffset>5080</wp:posOffset>
                </wp:positionV>
                <wp:extent cx="458724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4587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809562C">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12.25pt,.4pt" to="573.45pt,.4pt" w14:anchorId="31DC0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"/>
            </w:pict>
          </mc:Fallback>
        </mc:AlternateContent>
      </w:r>
    </w:p>
    <w:p w:rsidRPr="00882855" w:rsidR="00055B57" w:rsidP="00B4279C" w:rsidRDefault="00055B57" w14:paraId="0B4F44D2" w14:textId="25FBF974">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Recipients or categories of recipients with whom personal information is shared.</w:t>
      </w:r>
    </w:p>
    <w:p w:rsidRPr="00882855" w:rsidR="00E44640" w:rsidP="00B4279C" w:rsidRDefault="00E44640" w14:paraId="4E9DA2F8" w14:textId="77777777">
      <w:pPr>
        <w:pStyle w:val="ListParagraph"/>
        <w:spacing w:after="0"/>
        <w:ind w:left="1440"/>
        <w:rPr>
          <w:rFonts w:ascii="Century Gothic" w:hAnsi="Century Gothic" w:cs="Arial"/>
          <w:b/>
          <w:bCs/>
          <w:sz w:val="20"/>
          <w:szCs w:val="20"/>
        </w:rPr>
      </w:pPr>
    </w:p>
    <w:p w:rsidRPr="00882855" w:rsidR="00594C52" w:rsidP="00B4279C" w:rsidRDefault="00594C52" w14:paraId="78B9CCEA" w14:textId="1A052920">
      <w:pPr>
        <w:pStyle w:val="ListParagraph"/>
        <w:numPr>
          <w:ilvl w:val="2"/>
          <w:numId w:val="41"/>
        </w:numPr>
        <w:spacing w:after="0"/>
        <w:rPr>
          <w:rFonts w:ascii="Century Gothic" w:hAnsi="Century Gothic" w:cs="Arial"/>
          <w:sz w:val="20"/>
          <w:szCs w:val="20"/>
        </w:rPr>
      </w:pPr>
      <w:r w:rsidRPr="00882855">
        <w:rPr>
          <w:rFonts w:ascii="Century Gothic" w:hAnsi="Century Gothic" w:cs="Arial"/>
          <w:color w:val="000000"/>
          <w:sz w:val="20"/>
          <w:szCs w:val="20"/>
        </w:rPr>
        <w:t>We may share the personal information of our data subjects for any of the purposes</w:t>
      </w:r>
      <w:r w:rsidRPr="00882855" w:rsidR="00E44640">
        <w:rPr>
          <w:rFonts w:ascii="Century Gothic" w:hAnsi="Century Gothic" w:cs="Arial"/>
          <w:color w:val="000000"/>
          <w:sz w:val="20"/>
          <w:szCs w:val="20"/>
        </w:rPr>
        <w:t xml:space="preserve"> </w:t>
      </w:r>
      <w:r w:rsidRPr="00882855">
        <w:rPr>
          <w:rFonts w:ascii="Century Gothic" w:hAnsi="Century Gothic" w:cs="Arial"/>
          <w:color w:val="000000"/>
          <w:sz w:val="20"/>
          <w:szCs w:val="20"/>
        </w:rPr>
        <w:t>outlined in Section 4.1, with: the following</w:t>
      </w:r>
      <w:r w:rsidRPr="00882855">
        <w:rPr>
          <w:rFonts w:ascii="Century Gothic" w:hAnsi="Century Gothic" w:cs="BMWTypeV2Light"/>
          <w:color w:val="000000"/>
          <w:sz w:val="24"/>
          <w:szCs w:val="24"/>
        </w:rPr>
        <w:t>:</w:t>
      </w:r>
    </w:p>
    <w:p w:rsidRPr="00882855" w:rsidR="00CC4E39" w:rsidP="00CC4E39" w:rsidRDefault="00CC4E39" w14:paraId="53076CCB" w14:textId="77777777">
      <w:pPr>
        <w:pStyle w:val="ListParagraph"/>
        <w:spacing w:after="0"/>
        <w:ind w:left="2880"/>
        <w:rPr>
          <w:rFonts w:ascii="Century Gothic" w:hAnsi="Century Gothic" w:cs="Arial"/>
          <w:sz w:val="20"/>
          <w:szCs w:val="20"/>
        </w:rPr>
      </w:pPr>
    </w:p>
    <w:p w:rsidRPr="00882855" w:rsidR="00594C52" w:rsidP="00B4279C" w:rsidRDefault="00594C52" w14:paraId="64F30880" w14:textId="4FDDDD67">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our carefully selected business partners who provide products and services</w:t>
      </w:r>
      <w:r w:rsidRPr="00882855" w:rsidR="00E44640">
        <w:rPr>
          <w:rFonts w:ascii="Century Gothic" w:hAnsi="Century Gothic" w:cs="Arial"/>
          <w:color w:val="000000"/>
          <w:sz w:val="20"/>
          <w:szCs w:val="20"/>
        </w:rPr>
        <w:t xml:space="preserve"> </w:t>
      </w:r>
      <w:r w:rsidRPr="00882855">
        <w:rPr>
          <w:rFonts w:ascii="Century Gothic" w:hAnsi="Century Gothic" w:cs="Arial"/>
          <w:color w:val="000000"/>
          <w:sz w:val="20"/>
          <w:szCs w:val="20"/>
        </w:rPr>
        <w:t>under one of our brands; and</w:t>
      </w:r>
    </w:p>
    <w:p w:rsidRPr="00882855" w:rsidR="00594C52" w:rsidP="00B4279C" w:rsidRDefault="00594C52" w14:paraId="5A9A1461" w14:textId="448057D9">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our service providers and agents who perform services on our behalf.</w:t>
      </w:r>
    </w:p>
    <w:p w:rsidRPr="00882855" w:rsidR="00E44640" w:rsidP="00B4279C" w:rsidRDefault="00E44640" w14:paraId="0AB6EEA9" w14:textId="77777777">
      <w:pPr>
        <w:pStyle w:val="ListParagraph"/>
        <w:spacing w:after="0"/>
        <w:ind w:left="3960"/>
        <w:rPr>
          <w:rFonts w:ascii="Century Gothic" w:hAnsi="Century Gothic" w:cs="Arial"/>
          <w:sz w:val="20"/>
          <w:szCs w:val="20"/>
        </w:rPr>
      </w:pPr>
    </w:p>
    <w:p w:rsidRPr="00882855" w:rsidR="00594C52" w:rsidP="00B4279C" w:rsidRDefault="00594C52" w14:paraId="01B29B0F" w14:textId="30850AE2">
      <w:pPr>
        <w:pStyle w:val="ListParagraph"/>
        <w:numPr>
          <w:ilvl w:val="2"/>
          <w:numId w:val="41"/>
        </w:numPr>
        <w:spacing w:after="0"/>
        <w:rPr>
          <w:rFonts w:ascii="Century Gothic" w:hAnsi="Century Gothic" w:cs="Arial"/>
          <w:sz w:val="20"/>
          <w:szCs w:val="20"/>
        </w:rPr>
      </w:pPr>
      <w:r w:rsidRPr="00882855">
        <w:rPr>
          <w:rFonts w:ascii="Century Gothic" w:hAnsi="Century Gothic" w:cs="Arial"/>
          <w:sz w:val="20"/>
          <w:szCs w:val="20"/>
        </w:rPr>
        <w:t>We do not share personal information of our data subjects with any third parties, except if:</w:t>
      </w:r>
    </w:p>
    <w:p w:rsidRPr="00882855" w:rsidR="00C03AA0" w:rsidP="00C03AA0" w:rsidRDefault="00C03AA0" w14:paraId="7AFF548B" w14:textId="77777777">
      <w:pPr>
        <w:pStyle w:val="ListParagraph"/>
        <w:spacing w:after="0"/>
        <w:ind w:left="2880"/>
        <w:rPr>
          <w:rFonts w:ascii="Century Gothic" w:hAnsi="Century Gothic" w:cs="Arial"/>
          <w:sz w:val="20"/>
          <w:szCs w:val="20"/>
        </w:rPr>
      </w:pPr>
    </w:p>
    <w:p w:rsidRPr="00882855" w:rsidR="00594C52" w:rsidP="00B4279C" w:rsidRDefault="00594C52" w14:paraId="2207870C" w14:textId="4AB28121">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 xml:space="preserve">we are obliged to provide such information for legal or regulatory </w:t>
      </w:r>
      <w:r w:rsidRPr="00882855" w:rsidR="00E44640">
        <w:rPr>
          <w:rFonts w:ascii="Century Gothic" w:hAnsi="Century Gothic" w:cs="Arial"/>
          <w:color w:val="000000"/>
          <w:sz w:val="20"/>
          <w:szCs w:val="20"/>
        </w:rPr>
        <w:t>purposes.</w:t>
      </w:r>
    </w:p>
    <w:p w:rsidRPr="00882855" w:rsidR="00594C52" w:rsidP="00B4279C" w:rsidRDefault="00594C52" w14:paraId="469B6E4D" w14:textId="67DAF34E">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we are required to do so for purposes of existing or future legal proceedings,</w:t>
      </w:r>
    </w:p>
    <w:p w:rsidRPr="00882855" w:rsidR="00594C52" w:rsidP="00B4279C" w:rsidRDefault="00594C52" w14:paraId="0EB9B813" w14:textId="45AAA1D9">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we are selling one or more of our businesses to someone to whom we may</w:t>
      </w:r>
      <w:r w:rsidRPr="00882855" w:rsidR="00E44640">
        <w:rPr>
          <w:rFonts w:ascii="Century Gothic" w:hAnsi="Century Gothic" w:cs="Arial"/>
          <w:color w:val="000000"/>
          <w:sz w:val="20"/>
          <w:szCs w:val="20"/>
        </w:rPr>
        <w:t xml:space="preserve"> </w:t>
      </w:r>
      <w:r w:rsidRPr="00882855">
        <w:rPr>
          <w:rFonts w:ascii="Century Gothic" w:hAnsi="Century Gothic" w:cs="Arial"/>
          <w:color w:val="000000"/>
          <w:sz w:val="20"/>
          <w:szCs w:val="20"/>
        </w:rPr>
        <w:t xml:space="preserve">transfer our rights under any customer agreement we have with </w:t>
      </w:r>
      <w:r w:rsidRPr="00882855" w:rsidR="00E44640">
        <w:rPr>
          <w:rFonts w:ascii="Century Gothic" w:hAnsi="Century Gothic" w:cs="Arial"/>
          <w:color w:val="000000"/>
          <w:sz w:val="20"/>
          <w:szCs w:val="20"/>
        </w:rPr>
        <w:t>you.</w:t>
      </w:r>
    </w:p>
    <w:p w:rsidRPr="00882855" w:rsidR="00594C52" w:rsidP="00B4279C" w:rsidRDefault="00594C52" w14:paraId="4896EED7" w14:textId="00A254E7">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 xml:space="preserve">we are involved in the prevention of fraud, loss, </w:t>
      </w:r>
      <w:r w:rsidRPr="00882855" w:rsidR="00377D39">
        <w:rPr>
          <w:rFonts w:ascii="Century Gothic" w:hAnsi="Century Gothic" w:cs="Arial"/>
          <w:color w:val="000000"/>
          <w:sz w:val="20"/>
          <w:szCs w:val="20"/>
        </w:rPr>
        <w:t>bribery,</w:t>
      </w:r>
      <w:r w:rsidRPr="00882855">
        <w:rPr>
          <w:rFonts w:ascii="Century Gothic" w:hAnsi="Century Gothic" w:cs="Arial"/>
          <w:color w:val="000000"/>
          <w:sz w:val="20"/>
          <w:szCs w:val="20"/>
        </w:rPr>
        <w:t xml:space="preserve"> or </w:t>
      </w:r>
      <w:r w:rsidRPr="00882855" w:rsidR="00E44640">
        <w:rPr>
          <w:rFonts w:ascii="Century Gothic" w:hAnsi="Century Gothic" w:cs="Arial"/>
          <w:color w:val="000000"/>
          <w:sz w:val="20"/>
          <w:szCs w:val="20"/>
        </w:rPr>
        <w:t>corruption.</w:t>
      </w:r>
    </w:p>
    <w:p w:rsidRPr="00882855" w:rsidR="00594C52" w:rsidP="00B4279C" w:rsidRDefault="00594C52" w14:paraId="27B81D99" w14:textId="46F03968">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 xml:space="preserve">they perform services and process personal information on our </w:t>
      </w:r>
      <w:r w:rsidRPr="00882855" w:rsidR="00E44640">
        <w:rPr>
          <w:rFonts w:ascii="Century Gothic" w:hAnsi="Century Gothic" w:cs="Arial"/>
          <w:color w:val="000000"/>
          <w:sz w:val="20"/>
          <w:szCs w:val="20"/>
        </w:rPr>
        <w:t>behalf.</w:t>
      </w:r>
    </w:p>
    <w:p w:rsidRPr="00882855" w:rsidR="00594C52" w:rsidP="00B4279C" w:rsidRDefault="00594C52" w14:paraId="4D411248" w14:textId="333EFB40">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this is required to provide or manage any information, products and/or</w:t>
      </w:r>
      <w:r w:rsidRPr="00882855" w:rsidR="00E44640">
        <w:rPr>
          <w:rFonts w:ascii="Century Gothic" w:hAnsi="Century Gothic" w:cs="Arial"/>
          <w:color w:val="000000"/>
          <w:sz w:val="20"/>
          <w:szCs w:val="20"/>
        </w:rPr>
        <w:t xml:space="preserve"> s</w:t>
      </w:r>
      <w:r w:rsidRPr="00882855">
        <w:rPr>
          <w:rFonts w:ascii="Century Gothic" w:hAnsi="Century Gothic" w:cs="Arial"/>
          <w:color w:val="000000"/>
          <w:sz w:val="20"/>
          <w:szCs w:val="20"/>
        </w:rPr>
        <w:t>ervices to data subjects; or</w:t>
      </w:r>
    </w:p>
    <w:p w:rsidRPr="00882855" w:rsidR="00594C52" w:rsidP="00B4279C" w:rsidRDefault="00594C52" w14:paraId="4F4B680D" w14:textId="05492AF5">
      <w:pPr>
        <w:pStyle w:val="ListParagraph"/>
        <w:numPr>
          <w:ilvl w:val="3"/>
          <w:numId w:val="41"/>
        </w:numPr>
        <w:spacing w:after="0"/>
        <w:rPr>
          <w:rFonts w:ascii="Century Gothic" w:hAnsi="Century Gothic" w:cs="Arial"/>
          <w:sz w:val="20"/>
          <w:szCs w:val="20"/>
        </w:rPr>
      </w:pPr>
      <w:r w:rsidRPr="00882855">
        <w:rPr>
          <w:rFonts w:ascii="Century Gothic" w:hAnsi="Century Gothic" w:cs="Arial"/>
          <w:color w:val="000000"/>
          <w:sz w:val="20"/>
          <w:szCs w:val="20"/>
        </w:rPr>
        <w:t>needed to help us improve the quality of our products and services.</w:t>
      </w:r>
    </w:p>
    <w:p w:rsidRPr="00882855" w:rsidR="00E44640" w:rsidP="00B4279C" w:rsidRDefault="00E44640" w14:paraId="6301B877" w14:textId="77777777">
      <w:pPr>
        <w:pStyle w:val="ListParagraph"/>
        <w:spacing w:after="0"/>
        <w:ind w:left="3960"/>
        <w:rPr>
          <w:rFonts w:ascii="Century Gothic" w:hAnsi="Century Gothic" w:cs="Arial"/>
          <w:sz w:val="20"/>
          <w:szCs w:val="20"/>
        </w:rPr>
      </w:pPr>
    </w:p>
    <w:p w:rsidRPr="00882855" w:rsidR="00055B57" w:rsidP="00B4279C" w:rsidRDefault="00055B57" w14:paraId="4AC5F29B" w14:textId="73BABD9A">
      <w:pPr>
        <w:pStyle w:val="ListParagraph"/>
        <w:numPr>
          <w:ilvl w:val="2"/>
          <w:numId w:val="41"/>
        </w:numPr>
        <w:spacing w:after="0"/>
        <w:rPr>
          <w:rFonts w:ascii="Century Gothic" w:hAnsi="Century Gothic" w:cs="Arial"/>
          <w:sz w:val="20"/>
          <w:szCs w:val="20"/>
        </w:rPr>
      </w:pPr>
      <w:r w:rsidRPr="00882855">
        <w:rPr>
          <w:rFonts w:ascii="Century Gothic" w:hAnsi="Century Gothic" w:cs="Arial"/>
          <w:color w:val="262626"/>
          <w:sz w:val="20"/>
          <w:szCs w:val="20"/>
        </w:rPr>
        <w:t>We will send our data subjects notifications or communications if we are obliged by</w:t>
      </w:r>
      <w:r w:rsidRPr="00882855" w:rsidR="00E44640">
        <w:rPr>
          <w:rFonts w:ascii="Century Gothic" w:hAnsi="Century Gothic" w:cs="Arial"/>
          <w:color w:val="262626"/>
          <w:sz w:val="20"/>
          <w:szCs w:val="20"/>
        </w:rPr>
        <w:t xml:space="preserve"> </w:t>
      </w:r>
      <w:r w:rsidRPr="00882855">
        <w:rPr>
          <w:rFonts w:ascii="Century Gothic" w:hAnsi="Century Gothic" w:cs="Arial"/>
          <w:color w:val="262626"/>
          <w:sz w:val="20"/>
          <w:szCs w:val="20"/>
        </w:rPr>
        <w:t>law, or in terms of our contractual relationship with them.</w:t>
      </w:r>
    </w:p>
    <w:p w:rsidRPr="00882855" w:rsidR="00E44640" w:rsidP="00B4279C" w:rsidRDefault="00E44640" w14:paraId="5E08B9C7" w14:textId="77777777">
      <w:pPr>
        <w:pStyle w:val="ListParagraph"/>
        <w:spacing w:after="0"/>
        <w:ind w:left="2880"/>
        <w:rPr>
          <w:rFonts w:ascii="Century Gothic" w:hAnsi="Century Gothic" w:cs="Arial"/>
          <w:sz w:val="20"/>
          <w:szCs w:val="20"/>
        </w:rPr>
      </w:pPr>
    </w:p>
    <w:p w:rsidRPr="00882855" w:rsidR="00055B57" w:rsidP="00B4279C" w:rsidRDefault="00055B57" w14:paraId="3888917F" w14:textId="75D425FC">
      <w:pPr>
        <w:pStyle w:val="ListParagraph"/>
        <w:numPr>
          <w:ilvl w:val="2"/>
          <w:numId w:val="41"/>
        </w:numPr>
        <w:spacing w:after="0"/>
        <w:rPr>
          <w:rFonts w:ascii="Century Gothic" w:hAnsi="Century Gothic" w:cs="Arial"/>
          <w:sz w:val="20"/>
          <w:szCs w:val="20"/>
        </w:rPr>
      </w:pPr>
      <w:r w:rsidRPr="00882855">
        <w:rPr>
          <w:rFonts w:ascii="Century Gothic" w:hAnsi="Century Gothic" w:cs="Arial"/>
          <w:color w:val="000000"/>
          <w:sz w:val="20"/>
          <w:szCs w:val="20"/>
        </w:rPr>
        <w:t>We will only disclose personal information to government authorities if we are</w:t>
      </w:r>
      <w:r w:rsidRPr="00882855" w:rsidR="00E44640">
        <w:rPr>
          <w:rFonts w:ascii="Century Gothic" w:hAnsi="Century Gothic" w:cs="Arial"/>
          <w:color w:val="000000"/>
          <w:sz w:val="20"/>
          <w:szCs w:val="20"/>
        </w:rPr>
        <w:t xml:space="preserve"> </w:t>
      </w:r>
      <w:r w:rsidRPr="00882855">
        <w:rPr>
          <w:rFonts w:ascii="Century Gothic" w:hAnsi="Century Gothic" w:cs="Arial"/>
          <w:color w:val="000000"/>
          <w:sz w:val="20"/>
          <w:szCs w:val="20"/>
        </w:rPr>
        <w:t>required to do so by law.</w:t>
      </w:r>
    </w:p>
    <w:p w:rsidRPr="00882855" w:rsidR="00E44640" w:rsidP="00B4279C" w:rsidRDefault="00E44640" w14:paraId="414118C5" w14:textId="77777777">
      <w:pPr>
        <w:pStyle w:val="ListParagraph"/>
        <w:rPr>
          <w:rFonts w:ascii="Century Gothic" w:hAnsi="Century Gothic" w:cs="Arial"/>
          <w:sz w:val="20"/>
          <w:szCs w:val="20"/>
        </w:rPr>
      </w:pPr>
    </w:p>
    <w:p w:rsidRPr="004869F0" w:rsidR="0078763B" w:rsidP="00B4279C" w:rsidRDefault="00590A92" w14:paraId="1D6A257A" w14:textId="20D82209">
      <w:pPr>
        <w:pStyle w:val="ListParagraph"/>
        <w:numPr>
          <w:ilvl w:val="2"/>
          <w:numId w:val="41"/>
        </w:numPr>
        <w:spacing w:after="0"/>
        <w:rPr>
          <w:rFonts w:ascii="Century Gothic" w:hAnsi="Century Gothic" w:cs="Arial"/>
          <w:sz w:val="20"/>
          <w:szCs w:val="20"/>
        </w:rPr>
      </w:pPr>
      <w:r w:rsidRPr="00882855">
        <w:rPr>
          <w:rFonts w:ascii="Century Gothic" w:hAnsi="Century Gothic" w:cs="Arial"/>
          <w:color w:val="000000"/>
          <w:sz w:val="20"/>
          <w:szCs w:val="20"/>
        </w:rPr>
        <w:t>Our employees and our suppliers</w:t>
      </w:r>
      <w:r w:rsidRPr="00882855" w:rsidR="00055B57">
        <w:rPr>
          <w:rFonts w:ascii="Century Gothic" w:hAnsi="Century Gothic" w:cs="Arial"/>
          <w:color w:val="000000"/>
          <w:sz w:val="20"/>
          <w:szCs w:val="20"/>
        </w:rPr>
        <w:t xml:space="preserve"> are required to adhere to data privacy</w:t>
      </w:r>
      <w:r w:rsidRPr="00882855" w:rsidR="00E44640">
        <w:rPr>
          <w:rFonts w:ascii="Century Gothic" w:hAnsi="Century Gothic" w:cs="Arial"/>
          <w:color w:val="000000"/>
          <w:sz w:val="20"/>
          <w:szCs w:val="20"/>
        </w:rPr>
        <w:t xml:space="preserve"> </w:t>
      </w:r>
      <w:r w:rsidRPr="00882855" w:rsidR="00055B57">
        <w:rPr>
          <w:rFonts w:ascii="Century Gothic" w:hAnsi="Century Gothic" w:cs="Arial"/>
          <w:color w:val="000000"/>
          <w:sz w:val="20"/>
          <w:szCs w:val="20"/>
        </w:rPr>
        <w:t>and confidentiality principles and to attend data privacy training.</w:t>
      </w:r>
    </w:p>
    <w:p w:rsidRPr="004869F0" w:rsidR="004869F0" w:rsidP="004869F0" w:rsidRDefault="004869F0" w14:paraId="425C0B12" w14:textId="77777777">
      <w:pPr>
        <w:pStyle w:val="ListParagraph"/>
        <w:rPr>
          <w:rFonts w:ascii="Century Gothic" w:hAnsi="Century Gothic" w:cs="Arial"/>
          <w:sz w:val="20"/>
          <w:szCs w:val="20"/>
        </w:rPr>
      </w:pPr>
    </w:p>
    <w:p w:rsidRPr="004869F0" w:rsidR="004869F0" w:rsidP="004869F0" w:rsidRDefault="004869F0" w14:paraId="1E9E84DE" w14:textId="77777777">
      <w:pPr>
        <w:spacing w:after="0"/>
        <w:rPr>
          <w:rFonts w:ascii="Century Gothic" w:hAnsi="Century Gothic" w:cs="Arial"/>
          <w:sz w:val="20"/>
          <w:szCs w:val="20"/>
        </w:rPr>
      </w:pPr>
    </w:p>
    <w:p w:rsidRPr="00882855" w:rsidR="00E44640" w:rsidP="00B4279C" w:rsidRDefault="00E44640" w14:paraId="74E0FB0A" w14:textId="77777777">
      <w:pPr>
        <w:pStyle w:val="ListParagraph"/>
        <w:rPr>
          <w:rFonts w:ascii="Century Gothic" w:hAnsi="Century Gothic" w:cs="Arial"/>
          <w:b/>
          <w:bCs/>
          <w:sz w:val="20"/>
          <w:szCs w:val="20"/>
        </w:rPr>
      </w:pPr>
    </w:p>
    <w:p w:rsidRPr="00882855" w:rsidR="00055B57" w:rsidP="00B4279C" w:rsidRDefault="00055B57" w14:paraId="2792F1FD" w14:textId="5AE97810">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 xml:space="preserve">Information security measures to protect personal </w:t>
      </w:r>
      <w:r w:rsidRPr="00882855" w:rsidR="00377D39">
        <w:rPr>
          <w:rFonts w:ascii="Century Gothic" w:hAnsi="Century Gothic" w:cs="Arial"/>
          <w:b/>
          <w:bCs/>
          <w:color w:val="000000"/>
          <w:sz w:val="20"/>
          <w:szCs w:val="20"/>
        </w:rPr>
        <w:t>information.</w:t>
      </w:r>
    </w:p>
    <w:p w:rsidRPr="00882855" w:rsidR="0078763B" w:rsidP="00B4279C" w:rsidRDefault="0078763B" w14:paraId="733991D3" w14:textId="77777777">
      <w:pPr>
        <w:pStyle w:val="ListParagraph"/>
        <w:spacing w:after="0"/>
        <w:ind w:left="1440"/>
        <w:rPr>
          <w:rFonts w:ascii="Century Gothic" w:hAnsi="Century Gothic" w:cs="Arial"/>
          <w:b/>
          <w:bCs/>
          <w:sz w:val="20"/>
          <w:szCs w:val="20"/>
        </w:rPr>
      </w:pPr>
    </w:p>
    <w:p w:rsidRPr="00882855" w:rsidR="0078763B" w:rsidP="00B4279C" w:rsidRDefault="00055B57" w14:paraId="7CD1EF70" w14:textId="59E3166C">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Reasonable technical and organisational measures have been implemented for the</w:t>
      </w:r>
      <w:r w:rsidRPr="00882855" w:rsidR="0078763B">
        <w:rPr>
          <w:rFonts w:ascii="Century Gothic" w:hAnsi="Century Gothic" w:cs="Arial"/>
          <w:color w:val="000000"/>
          <w:sz w:val="20"/>
          <w:szCs w:val="20"/>
        </w:rPr>
        <w:t xml:space="preserve"> </w:t>
      </w:r>
      <w:r w:rsidRPr="00882855">
        <w:rPr>
          <w:rFonts w:ascii="Century Gothic" w:hAnsi="Century Gothic" w:cs="Arial"/>
          <w:color w:val="000000"/>
          <w:sz w:val="20"/>
          <w:szCs w:val="20"/>
        </w:rPr>
        <w:t xml:space="preserve">protection of personal information processed by </w:t>
      </w:r>
      <w:r w:rsidRPr="00882855" w:rsidR="00F44310">
        <w:rPr>
          <w:rFonts w:ascii="Century Gothic" w:hAnsi="Century Gothic" w:cs="Arial"/>
          <w:color w:val="000000"/>
          <w:sz w:val="20"/>
          <w:szCs w:val="20"/>
        </w:rPr>
        <w:t>the Practice</w:t>
      </w:r>
      <w:r w:rsidRPr="00882855" w:rsidR="0078763B">
        <w:rPr>
          <w:rFonts w:ascii="Century Gothic" w:hAnsi="Century Gothic" w:cs="Arial"/>
          <w:color w:val="000000"/>
          <w:sz w:val="20"/>
          <w:szCs w:val="20"/>
        </w:rPr>
        <w:t xml:space="preserve">. </w:t>
      </w:r>
      <w:r w:rsidRPr="00882855">
        <w:rPr>
          <w:rFonts w:ascii="Century Gothic" w:hAnsi="Century Gothic" w:cs="Arial"/>
          <w:color w:val="000000"/>
          <w:sz w:val="20"/>
          <w:szCs w:val="20"/>
        </w:rPr>
        <w:t>In terms of</w:t>
      </w:r>
      <w:r w:rsidRPr="00882855" w:rsidR="0078763B">
        <w:rPr>
          <w:rFonts w:ascii="Century Gothic" w:hAnsi="Century Gothic" w:cs="Arial"/>
          <w:color w:val="000000"/>
          <w:sz w:val="20"/>
          <w:szCs w:val="20"/>
        </w:rPr>
        <w:t xml:space="preserve"> </w:t>
      </w:r>
      <w:r w:rsidRPr="00882855">
        <w:rPr>
          <w:rFonts w:ascii="Century Gothic" w:hAnsi="Century Gothic" w:cs="Arial"/>
          <w:color w:val="000000"/>
          <w:sz w:val="20"/>
          <w:szCs w:val="20"/>
        </w:rPr>
        <w:t>the P</w:t>
      </w:r>
      <w:r w:rsidRPr="00882855" w:rsidR="0078763B">
        <w:rPr>
          <w:rFonts w:ascii="Century Gothic" w:hAnsi="Century Gothic" w:cs="Arial"/>
          <w:color w:val="000000"/>
          <w:sz w:val="20"/>
          <w:szCs w:val="20"/>
        </w:rPr>
        <w:t>O</w:t>
      </w:r>
      <w:r w:rsidRPr="00882855">
        <w:rPr>
          <w:rFonts w:ascii="Century Gothic" w:hAnsi="Century Gothic" w:cs="Arial"/>
          <w:color w:val="000000"/>
          <w:sz w:val="20"/>
          <w:szCs w:val="20"/>
        </w:rPr>
        <w:t>PI Act, operators are third parties that process personal information on behalf</w:t>
      </w:r>
      <w:r w:rsidRPr="00882855" w:rsidR="0078763B">
        <w:rPr>
          <w:rFonts w:ascii="Century Gothic" w:hAnsi="Century Gothic" w:cs="Arial"/>
          <w:color w:val="000000"/>
          <w:sz w:val="20"/>
          <w:szCs w:val="20"/>
        </w:rPr>
        <w:t xml:space="preserve"> of </w:t>
      </w:r>
      <w:r w:rsidRPr="00882855" w:rsidR="00F44310">
        <w:rPr>
          <w:rFonts w:ascii="Century Gothic" w:hAnsi="Century Gothic" w:cs="Arial"/>
          <w:color w:val="000000"/>
          <w:sz w:val="20"/>
          <w:szCs w:val="20"/>
        </w:rPr>
        <w:t>the Practice</w:t>
      </w:r>
      <w:r w:rsidRPr="00882855" w:rsidR="0078763B">
        <w:rPr>
          <w:rFonts w:ascii="Century Gothic" w:hAnsi="Century Gothic" w:cs="Arial"/>
          <w:color w:val="000000"/>
          <w:sz w:val="20"/>
          <w:szCs w:val="20"/>
        </w:rPr>
        <w:t>.</w:t>
      </w:r>
    </w:p>
    <w:p w:rsidRPr="00882855" w:rsidR="0078763B" w:rsidP="00B4279C" w:rsidRDefault="0078763B" w14:paraId="2C54F57A" w14:textId="77777777">
      <w:pPr>
        <w:pStyle w:val="ListParagraph"/>
        <w:spacing w:after="0"/>
        <w:ind w:left="2880"/>
        <w:rPr>
          <w:rFonts w:ascii="Century Gothic" w:hAnsi="Century Gothic" w:cs="Arial"/>
          <w:b/>
          <w:bCs/>
          <w:sz w:val="20"/>
          <w:szCs w:val="20"/>
        </w:rPr>
      </w:pPr>
    </w:p>
    <w:p w:rsidRPr="00882855" w:rsidR="00055B57" w:rsidP="00B4279C" w:rsidRDefault="00055B57" w14:paraId="29FCA846" w14:textId="3593F5A3">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We continuously implement and monitor technical and organisational security</w:t>
      </w:r>
      <w:r w:rsidRPr="00882855" w:rsidR="0078763B">
        <w:rPr>
          <w:rFonts w:ascii="Century Gothic" w:hAnsi="Century Gothic" w:cs="Arial"/>
          <w:color w:val="000000"/>
          <w:sz w:val="20"/>
          <w:szCs w:val="20"/>
        </w:rPr>
        <w:t xml:space="preserve"> </w:t>
      </w:r>
      <w:r w:rsidRPr="00882855">
        <w:rPr>
          <w:rFonts w:ascii="Century Gothic" w:hAnsi="Century Gothic" w:cs="Arial"/>
          <w:color w:val="000000"/>
          <w:sz w:val="20"/>
          <w:szCs w:val="20"/>
        </w:rPr>
        <w:t>measures to protect the personal information we hold, against unauthorised access,</w:t>
      </w:r>
      <w:r w:rsidRPr="00882855" w:rsidR="0078763B">
        <w:rPr>
          <w:rFonts w:ascii="Century Gothic" w:hAnsi="Century Gothic" w:cs="Arial"/>
          <w:color w:val="000000"/>
          <w:sz w:val="20"/>
          <w:szCs w:val="20"/>
        </w:rPr>
        <w:t xml:space="preserve"> </w:t>
      </w:r>
      <w:r w:rsidRPr="00882855">
        <w:rPr>
          <w:rFonts w:ascii="Century Gothic" w:hAnsi="Century Gothic" w:cs="Arial"/>
          <w:color w:val="000000"/>
          <w:sz w:val="20"/>
          <w:szCs w:val="20"/>
        </w:rPr>
        <w:t xml:space="preserve">as well as accidental or wilful manipulation, </w:t>
      </w:r>
      <w:r w:rsidRPr="00882855" w:rsidR="00377D39">
        <w:rPr>
          <w:rFonts w:ascii="Century Gothic" w:hAnsi="Century Gothic" w:cs="Arial"/>
          <w:color w:val="000000"/>
          <w:sz w:val="20"/>
          <w:szCs w:val="20"/>
        </w:rPr>
        <w:t>loss,</w:t>
      </w:r>
      <w:r w:rsidRPr="00882855">
        <w:rPr>
          <w:rFonts w:ascii="Century Gothic" w:hAnsi="Century Gothic" w:cs="Arial"/>
          <w:color w:val="000000"/>
          <w:sz w:val="20"/>
          <w:szCs w:val="20"/>
        </w:rPr>
        <w:t xml:space="preserve"> or destruction.</w:t>
      </w:r>
    </w:p>
    <w:p w:rsidRPr="00882855" w:rsidR="0078763B" w:rsidP="00B4279C" w:rsidRDefault="0078763B" w14:paraId="51BBB69E" w14:textId="77777777">
      <w:pPr>
        <w:pStyle w:val="ListParagraph"/>
        <w:rPr>
          <w:rFonts w:ascii="Century Gothic" w:hAnsi="Century Gothic" w:cs="Arial"/>
          <w:b/>
          <w:bCs/>
          <w:sz w:val="20"/>
          <w:szCs w:val="20"/>
        </w:rPr>
      </w:pPr>
    </w:p>
    <w:p w:rsidRPr="00882855" w:rsidR="00590A92" w:rsidP="00B4279C" w:rsidRDefault="00055B57" w14:paraId="210643AF" w14:textId="540849A7">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We will take steps to ensure that operators that process personal information on</w:t>
      </w:r>
      <w:r w:rsidRPr="00882855" w:rsidR="0078763B">
        <w:rPr>
          <w:rFonts w:ascii="Century Gothic" w:hAnsi="Century Gothic" w:cs="Arial"/>
          <w:color w:val="000000"/>
          <w:sz w:val="20"/>
          <w:szCs w:val="20"/>
        </w:rPr>
        <w:t xml:space="preserve"> </w:t>
      </w:r>
      <w:r w:rsidRPr="00882855">
        <w:rPr>
          <w:rFonts w:ascii="Century Gothic" w:hAnsi="Century Gothic" w:cs="Arial"/>
          <w:color w:val="000000"/>
          <w:sz w:val="20"/>
          <w:szCs w:val="20"/>
        </w:rPr>
        <w:t xml:space="preserve">behalf of </w:t>
      </w:r>
      <w:r w:rsidRPr="00882855" w:rsidR="00F44310">
        <w:rPr>
          <w:rFonts w:ascii="Century Gothic" w:hAnsi="Century Gothic" w:cs="Arial"/>
          <w:color w:val="000000"/>
          <w:sz w:val="20"/>
          <w:szCs w:val="20"/>
        </w:rPr>
        <w:t>the Practice,</w:t>
      </w:r>
      <w:r w:rsidRPr="00882855">
        <w:rPr>
          <w:rFonts w:ascii="Century Gothic" w:hAnsi="Century Gothic" w:cs="Arial"/>
          <w:color w:val="000000"/>
          <w:sz w:val="20"/>
          <w:szCs w:val="20"/>
        </w:rPr>
        <w:t xml:space="preserve"> apply adequate safeguards as outlined above.</w:t>
      </w:r>
    </w:p>
    <w:p w:rsidRPr="00882855" w:rsidR="00590A92" w:rsidP="00B4279C" w:rsidRDefault="00590A92" w14:paraId="26023FCB" w14:textId="77777777">
      <w:pPr>
        <w:pStyle w:val="ListParagraph"/>
        <w:rPr>
          <w:rFonts w:ascii="Century Gothic" w:hAnsi="Century Gothic" w:cs="Arial"/>
          <w:b/>
          <w:bCs/>
          <w:sz w:val="20"/>
          <w:szCs w:val="20"/>
        </w:rPr>
      </w:pPr>
    </w:p>
    <w:p w:rsidRPr="00882855" w:rsidR="00055B57" w:rsidP="00B4279C" w:rsidRDefault="00055B57" w14:paraId="5E80B50C" w14:textId="315D8C75">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Trans-border flows of personal information</w:t>
      </w:r>
    </w:p>
    <w:p w:rsidRPr="00882855" w:rsidR="00590A92" w:rsidP="00B4279C" w:rsidRDefault="00590A92" w14:paraId="6CE23D37" w14:textId="77777777">
      <w:pPr>
        <w:pStyle w:val="ListParagraph"/>
        <w:spacing w:after="0"/>
        <w:ind w:left="1440"/>
        <w:rPr>
          <w:rFonts w:ascii="Century Gothic" w:hAnsi="Century Gothic" w:cs="Arial"/>
          <w:b/>
          <w:bCs/>
          <w:sz w:val="20"/>
          <w:szCs w:val="20"/>
        </w:rPr>
      </w:pPr>
    </w:p>
    <w:p w:rsidRPr="00882855" w:rsidR="00055B57" w:rsidP="00B4279C" w:rsidRDefault="00055B57" w14:paraId="585245BC" w14:textId="4FA8F936">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We will only transfer personal information across South African borders if the</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 xml:space="preserve">relevant business transactions or situation requires trans-border </w:t>
      </w:r>
      <w:r w:rsidRPr="00882855" w:rsidR="00590A92">
        <w:rPr>
          <w:rFonts w:ascii="Century Gothic" w:hAnsi="Century Gothic" w:cs="Arial"/>
          <w:color w:val="000000"/>
          <w:sz w:val="20"/>
          <w:szCs w:val="20"/>
        </w:rPr>
        <w:t>processing and</w:t>
      </w:r>
      <w:r w:rsidRPr="00882855">
        <w:rPr>
          <w:rFonts w:ascii="Century Gothic" w:hAnsi="Century Gothic" w:cs="Arial"/>
          <w:color w:val="000000"/>
          <w:sz w:val="20"/>
          <w:szCs w:val="20"/>
        </w:rPr>
        <w:t xml:space="preserve"> will</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do so only in accordance with South African legislative requirements; or if the data</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subject consents to</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transfer of their personal information to third parties in foreign</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countries.</w:t>
      </w:r>
    </w:p>
    <w:p w:rsidRPr="00882855" w:rsidR="00C03AA0" w:rsidP="00C03AA0" w:rsidRDefault="00C03AA0" w14:paraId="206D7D03" w14:textId="77777777">
      <w:pPr>
        <w:pStyle w:val="ListParagraph"/>
        <w:spacing w:after="0"/>
        <w:ind w:left="2880"/>
        <w:rPr>
          <w:rFonts w:ascii="Century Gothic" w:hAnsi="Century Gothic" w:cs="Arial"/>
          <w:b/>
          <w:bCs/>
          <w:sz w:val="20"/>
          <w:szCs w:val="20"/>
        </w:rPr>
      </w:pPr>
    </w:p>
    <w:p w:rsidRPr="00882855" w:rsidR="00055B57" w:rsidP="00B4279C" w:rsidRDefault="00055B57" w14:paraId="6B9CF58D" w14:textId="2361A140">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We will take steps to ensure that operators are bound by laws, binding corporate</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rules or binding agreements that provide an adequate level of protection and uphold</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principles for reasonable and lawful processing of personal information, in terms of</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the P</w:t>
      </w:r>
      <w:r w:rsidRPr="00882855" w:rsidR="00590A92">
        <w:rPr>
          <w:rFonts w:ascii="Century Gothic" w:hAnsi="Century Gothic" w:cs="Arial"/>
          <w:color w:val="000000"/>
          <w:sz w:val="20"/>
          <w:szCs w:val="20"/>
        </w:rPr>
        <w:t>O</w:t>
      </w:r>
      <w:r w:rsidRPr="00882855">
        <w:rPr>
          <w:rFonts w:ascii="Century Gothic" w:hAnsi="Century Gothic" w:cs="Arial"/>
          <w:color w:val="000000"/>
          <w:sz w:val="20"/>
          <w:szCs w:val="20"/>
        </w:rPr>
        <w:t>PI Act.</w:t>
      </w:r>
    </w:p>
    <w:p w:rsidRPr="00882855" w:rsidR="00C03AA0" w:rsidP="00C03AA0" w:rsidRDefault="00C03AA0" w14:paraId="7373E0D3" w14:textId="77777777">
      <w:pPr>
        <w:spacing w:after="0"/>
        <w:rPr>
          <w:rFonts w:ascii="Century Gothic" w:hAnsi="Century Gothic" w:cs="Arial"/>
          <w:b/>
          <w:bCs/>
          <w:sz w:val="20"/>
          <w:szCs w:val="20"/>
        </w:rPr>
      </w:pPr>
    </w:p>
    <w:p w:rsidRPr="00882855" w:rsidR="00055B57" w:rsidP="00B4279C" w:rsidRDefault="00055B57" w14:paraId="7357563A" w14:textId="4C75ACD8">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 xml:space="preserve">We will take steps to ensure that operators that process personal information </w:t>
      </w:r>
      <w:r w:rsidRPr="00882855" w:rsidR="00590A92">
        <w:rPr>
          <w:rFonts w:ascii="Century Gothic" w:hAnsi="Century Gothic" w:cs="Arial"/>
          <w:color w:val="000000"/>
          <w:sz w:val="20"/>
          <w:szCs w:val="20"/>
        </w:rPr>
        <w:t>in jurisdictions</w:t>
      </w:r>
      <w:r w:rsidRPr="00882855">
        <w:rPr>
          <w:rFonts w:ascii="Century Gothic" w:hAnsi="Century Gothic" w:cs="Arial"/>
          <w:color w:val="000000"/>
          <w:sz w:val="20"/>
          <w:szCs w:val="20"/>
        </w:rPr>
        <w:t xml:space="preserve"> outside of South Africa, apply adequate safeguards as outlined in</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Section 4.4.</w:t>
      </w:r>
    </w:p>
    <w:p w:rsidRPr="00882855" w:rsidR="00590A92" w:rsidP="00B4279C" w:rsidRDefault="00590A92" w14:paraId="67ABF5BB" w14:textId="77777777">
      <w:pPr>
        <w:pStyle w:val="ListParagraph"/>
        <w:spacing w:after="0"/>
        <w:ind w:left="2880"/>
        <w:rPr>
          <w:rFonts w:ascii="Century Gothic" w:hAnsi="Century Gothic" w:cs="Arial"/>
          <w:b/>
          <w:bCs/>
          <w:sz w:val="20"/>
          <w:szCs w:val="20"/>
        </w:rPr>
      </w:pPr>
    </w:p>
    <w:p w:rsidRPr="00882855" w:rsidR="00055B57" w:rsidP="00B4279C" w:rsidRDefault="00055B57" w14:paraId="7893E65A" w14:textId="509626CB">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 xml:space="preserve">Personal information received from third </w:t>
      </w:r>
      <w:r w:rsidRPr="00882855" w:rsidR="00377D39">
        <w:rPr>
          <w:rFonts w:ascii="Century Gothic" w:hAnsi="Century Gothic" w:cs="Arial"/>
          <w:b/>
          <w:bCs/>
          <w:color w:val="000000"/>
          <w:sz w:val="20"/>
          <w:szCs w:val="20"/>
        </w:rPr>
        <w:t>parties.</w:t>
      </w:r>
    </w:p>
    <w:p w:rsidRPr="00882855" w:rsidR="00590A92" w:rsidP="00B4279C" w:rsidRDefault="00590A92" w14:paraId="51D2B829" w14:textId="77777777">
      <w:pPr>
        <w:pStyle w:val="ListParagraph"/>
        <w:spacing w:after="0"/>
        <w:ind w:left="1440"/>
        <w:rPr>
          <w:rFonts w:ascii="Century Gothic" w:hAnsi="Century Gothic" w:cs="Arial"/>
          <w:b/>
          <w:bCs/>
          <w:sz w:val="20"/>
          <w:szCs w:val="20"/>
        </w:rPr>
      </w:pPr>
    </w:p>
    <w:p w:rsidRPr="00882855" w:rsidR="00055B57" w:rsidP="00B4279C" w:rsidRDefault="00055B57" w14:paraId="655F1725" w14:textId="1982C9A0">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When we receive personal information from a third party on behalf of a data subject,</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we require confirmation that they have written consent from the data subject</w:t>
      </w:r>
      <w:r w:rsidRPr="00882855" w:rsidR="00590A92">
        <w:rPr>
          <w:rFonts w:ascii="Century Gothic" w:hAnsi="Century Gothic" w:cs="Arial"/>
          <w:color w:val="000000"/>
          <w:sz w:val="20"/>
          <w:szCs w:val="20"/>
        </w:rPr>
        <w:t>,</w:t>
      </w:r>
      <w:r w:rsidRPr="00882855">
        <w:rPr>
          <w:rFonts w:ascii="Century Gothic" w:hAnsi="Century Gothic" w:cs="Arial"/>
          <w:color w:val="000000"/>
          <w:sz w:val="20"/>
          <w:szCs w:val="20"/>
        </w:rPr>
        <w:t xml:space="preserve"> that</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 xml:space="preserve">they are aware of the contents of this PAIA manual and the </w:t>
      </w:r>
      <w:r w:rsidRPr="00882855" w:rsidR="00F44310">
        <w:rPr>
          <w:rFonts w:ascii="Century Gothic" w:hAnsi="Century Gothic" w:cs="Arial"/>
          <w:color w:val="000000"/>
          <w:sz w:val="20"/>
          <w:szCs w:val="20"/>
        </w:rPr>
        <w:t>Practice</w:t>
      </w:r>
      <w:r w:rsidRPr="00882855">
        <w:rPr>
          <w:rFonts w:ascii="Century Gothic" w:hAnsi="Century Gothic" w:cs="Arial"/>
          <w:color w:val="000000"/>
          <w:sz w:val="20"/>
          <w:szCs w:val="20"/>
        </w:rPr>
        <w:t xml:space="preserve"> Privacy </w:t>
      </w:r>
      <w:r w:rsidRPr="00882855" w:rsidR="00590A92">
        <w:rPr>
          <w:rFonts w:ascii="Century Gothic" w:hAnsi="Century Gothic" w:cs="Arial"/>
          <w:color w:val="000000"/>
          <w:sz w:val="20"/>
          <w:szCs w:val="20"/>
        </w:rPr>
        <w:t>Policy, and</w:t>
      </w:r>
      <w:r w:rsidRPr="00882855">
        <w:rPr>
          <w:rFonts w:ascii="Century Gothic" w:hAnsi="Century Gothic" w:cs="Arial"/>
          <w:color w:val="000000"/>
          <w:sz w:val="20"/>
          <w:szCs w:val="20"/>
        </w:rPr>
        <w:t xml:space="preserve"> do not have any objection to our processing their information in accordance</w:t>
      </w:r>
      <w:r w:rsidRPr="00882855" w:rsidR="00590A92">
        <w:rPr>
          <w:rFonts w:ascii="Century Gothic" w:hAnsi="Century Gothic" w:cs="Arial"/>
          <w:color w:val="000000"/>
          <w:sz w:val="20"/>
          <w:szCs w:val="20"/>
        </w:rPr>
        <w:t xml:space="preserve"> </w:t>
      </w:r>
      <w:r w:rsidRPr="00882855">
        <w:rPr>
          <w:rFonts w:ascii="Century Gothic" w:hAnsi="Century Gothic" w:cs="Arial"/>
          <w:color w:val="000000"/>
          <w:sz w:val="20"/>
          <w:szCs w:val="20"/>
        </w:rPr>
        <w:t>with this policy.</w:t>
      </w:r>
    </w:p>
    <w:p w:rsidRPr="00882855" w:rsidR="00590A92" w:rsidP="00B4279C" w:rsidRDefault="00590A92" w14:paraId="02E6EC06" w14:textId="77777777">
      <w:pPr>
        <w:pStyle w:val="ListParagraph"/>
        <w:spacing w:after="0"/>
        <w:ind w:left="2880"/>
        <w:rPr>
          <w:rFonts w:ascii="Century Gothic" w:hAnsi="Century Gothic" w:cs="Arial"/>
          <w:b/>
          <w:bCs/>
          <w:sz w:val="20"/>
          <w:szCs w:val="20"/>
        </w:rPr>
      </w:pPr>
    </w:p>
    <w:p w:rsidRPr="00882855" w:rsidR="00055B57" w:rsidP="00B4279C" w:rsidRDefault="00055B57" w14:paraId="0C07CB13" w14:textId="352F5DBA">
      <w:pPr>
        <w:pStyle w:val="ListParagraph"/>
        <w:numPr>
          <w:ilvl w:val="0"/>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Prescribed request forms and fees</w:t>
      </w:r>
    </w:p>
    <w:p w:rsidRPr="00882855" w:rsidR="00590A92" w:rsidP="00B4279C" w:rsidRDefault="00590A92" w14:paraId="752B8002" w14:textId="77777777">
      <w:pPr>
        <w:pStyle w:val="ListParagraph"/>
        <w:spacing w:after="0"/>
        <w:ind w:left="360"/>
        <w:rPr>
          <w:rFonts w:ascii="Century Gothic" w:hAnsi="Century Gothic" w:cs="Arial"/>
          <w:sz w:val="20"/>
          <w:szCs w:val="20"/>
        </w:rPr>
      </w:pPr>
    </w:p>
    <w:p w:rsidRPr="00882855" w:rsidR="00055B57" w:rsidP="00B4279C" w:rsidRDefault="00055B57" w14:paraId="22064935" w14:textId="450D5800">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Form of request</w:t>
      </w:r>
    </w:p>
    <w:p w:rsidRPr="00882855" w:rsidR="0099616D" w:rsidP="00B4279C" w:rsidRDefault="0099616D" w14:paraId="2BF5E147" w14:textId="77777777">
      <w:pPr>
        <w:pStyle w:val="ListParagraph"/>
        <w:spacing w:after="0"/>
        <w:ind w:left="1440"/>
        <w:rPr>
          <w:rFonts w:ascii="Century Gothic" w:hAnsi="Century Gothic" w:cs="Arial"/>
          <w:sz w:val="20"/>
          <w:szCs w:val="20"/>
        </w:rPr>
      </w:pPr>
    </w:p>
    <w:p w:rsidRPr="00882855" w:rsidR="00055B57" w:rsidP="00B4279C" w:rsidRDefault="00055B57" w14:paraId="66333DA9" w14:textId="12D01C24">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To facilitate the processing of your request, kindly:</w:t>
      </w:r>
    </w:p>
    <w:p w:rsidRPr="00882855" w:rsidR="0099616D" w:rsidP="00B4279C" w:rsidRDefault="0099616D" w14:paraId="54D43F28" w14:textId="77777777">
      <w:pPr>
        <w:pStyle w:val="ListParagraph"/>
        <w:spacing w:after="0"/>
        <w:ind w:left="2880"/>
        <w:rPr>
          <w:rFonts w:ascii="Century Gothic" w:hAnsi="Century Gothic" w:cs="Arial"/>
          <w:b/>
          <w:bCs/>
          <w:sz w:val="20"/>
          <w:szCs w:val="20"/>
        </w:rPr>
      </w:pPr>
    </w:p>
    <w:p w:rsidRPr="00882855" w:rsidR="00055B57" w:rsidP="00B4279C" w:rsidRDefault="00055B57" w14:paraId="56D15A34" w14:textId="497DB1B4">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000000"/>
          <w:sz w:val="20"/>
          <w:szCs w:val="20"/>
        </w:rPr>
        <w:t>Use the prescribed form.</w:t>
      </w:r>
    </w:p>
    <w:p w:rsidRPr="00882855" w:rsidR="00055B57" w:rsidP="00B4279C" w:rsidRDefault="00055B57" w14:paraId="387E669D" w14:textId="0F3F6E3E">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000000"/>
          <w:sz w:val="20"/>
          <w:szCs w:val="20"/>
        </w:rPr>
        <w:t xml:space="preserve">Address your request to the </w:t>
      </w:r>
      <w:r w:rsidRPr="00882855" w:rsidR="008E08B2">
        <w:rPr>
          <w:rFonts w:ascii="Century Gothic" w:hAnsi="Century Gothic" w:cs="Arial"/>
          <w:color w:val="000000"/>
          <w:sz w:val="20"/>
          <w:szCs w:val="20"/>
        </w:rPr>
        <w:t xml:space="preserve">Information </w:t>
      </w:r>
      <w:r w:rsidRPr="00882855" w:rsidR="0099616D">
        <w:rPr>
          <w:rFonts w:ascii="Century Gothic" w:hAnsi="Century Gothic" w:cs="Arial"/>
          <w:color w:val="000000"/>
          <w:sz w:val="20"/>
          <w:szCs w:val="20"/>
        </w:rPr>
        <w:t>Officer.</w:t>
      </w:r>
    </w:p>
    <w:p w:rsidRPr="00882855" w:rsidR="00055B57" w:rsidP="00B4279C" w:rsidRDefault="00055B57" w14:paraId="64337A30" w14:textId="31D5673A">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000000"/>
          <w:sz w:val="20"/>
          <w:szCs w:val="20"/>
        </w:rPr>
        <w:t xml:space="preserve">Provide sufficient detail to enable the </w:t>
      </w:r>
      <w:r w:rsidRPr="00882855" w:rsidR="00F44310">
        <w:rPr>
          <w:rFonts w:ascii="Century Gothic" w:hAnsi="Century Gothic" w:cs="Arial"/>
          <w:color w:val="000000"/>
          <w:sz w:val="20"/>
          <w:szCs w:val="20"/>
        </w:rPr>
        <w:t>Practice</w:t>
      </w:r>
      <w:r w:rsidRPr="00882855">
        <w:rPr>
          <w:rFonts w:ascii="Century Gothic" w:hAnsi="Century Gothic" w:cs="Arial"/>
          <w:color w:val="000000"/>
          <w:sz w:val="20"/>
          <w:szCs w:val="20"/>
        </w:rPr>
        <w:t xml:space="preserve"> to identify:</w:t>
      </w:r>
    </w:p>
    <w:p w:rsidRPr="00882855" w:rsidR="0099616D" w:rsidP="00B4279C" w:rsidRDefault="0099616D" w14:paraId="14BBB5EF" w14:textId="77777777">
      <w:pPr>
        <w:pStyle w:val="ListParagraph"/>
        <w:spacing w:after="0"/>
        <w:ind w:left="3960"/>
        <w:rPr>
          <w:rFonts w:ascii="Century Gothic" w:hAnsi="Century Gothic" w:cs="Arial"/>
          <w:b/>
          <w:bCs/>
          <w:sz w:val="20"/>
          <w:szCs w:val="20"/>
        </w:rPr>
      </w:pPr>
    </w:p>
    <w:p w:rsidRPr="00882855" w:rsidR="00055B57" w:rsidP="00B4279C" w:rsidRDefault="00055B57" w14:paraId="25E36585" w14:textId="4367F443">
      <w:pPr>
        <w:pStyle w:val="ListParagraph"/>
        <w:numPr>
          <w:ilvl w:val="4"/>
          <w:numId w:val="41"/>
        </w:numPr>
        <w:spacing w:after="0"/>
        <w:rPr>
          <w:rFonts w:ascii="Century Gothic" w:hAnsi="Century Gothic" w:cs="Arial"/>
          <w:b/>
          <w:bCs/>
          <w:sz w:val="20"/>
          <w:szCs w:val="20"/>
        </w:rPr>
      </w:pPr>
      <w:r w:rsidRPr="00882855">
        <w:rPr>
          <w:rFonts w:ascii="Century Gothic" w:hAnsi="Century Gothic" w:cs="Arial"/>
          <w:color w:val="000000"/>
          <w:sz w:val="20"/>
          <w:szCs w:val="20"/>
        </w:rPr>
        <w:t>The record(s) requested.</w:t>
      </w:r>
    </w:p>
    <w:p w:rsidRPr="00882855" w:rsidR="00055B57" w:rsidP="00B4279C" w:rsidRDefault="00055B57" w14:paraId="4E70B498" w14:textId="4FAADCEF">
      <w:pPr>
        <w:pStyle w:val="ListParagraph"/>
        <w:numPr>
          <w:ilvl w:val="4"/>
          <w:numId w:val="41"/>
        </w:numPr>
        <w:spacing w:after="0"/>
        <w:rPr>
          <w:rFonts w:ascii="Century Gothic" w:hAnsi="Century Gothic" w:cs="Arial"/>
          <w:b/>
          <w:bCs/>
          <w:sz w:val="20"/>
          <w:szCs w:val="20"/>
        </w:rPr>
      </w:pPr>
      <w:r w:rsidRPr="00882855">
        <w:rPr>
          <w:rFonts w:ascii="Century Gothic" w:hAnsi="Century Gothic" w:cs="Arial"/>
          <w:color w:val="000000"/>
          <w:sz w:val="20"/>
          <w:szCs w:val="20"/>
        </w:rPr>
        <w:t>The requestor (and, if an agent is lodging the request, proof of</w:t>
      </w:r>
      <w:r w:rsidRPr="00882855" w:rsidR="008E08B2">
        <w:rPr>
          <w:rFonts w:ascii="Century Gothic" w:hAnsi="Century Gothic" w:cs="Arial"/>
          <w:color w:val="000000"/>
          <w:sz w:val="20"/>
          <w:szCs w:val="20"/>
        </w:rPr>
        <w:t xml:space="preserve"> </w:t>
      </w:r>
      <w:r w:rsidRPr="00882855">
        <w:rPr>
          <w:rFonts w:ascii="Century Gothic" w:hAnsi="Century Gothic" w:cs="Arial"/>
          <w:color w:val="000000"/>
          <w:sz w:val="20"/>
          <w:szCs w:val="20"/>
        </w:rPr>
        <w:t>capacity).</w:t>
      </w:r>
    </w:p>
    <w:p w:rsidRPr="00882855" w:rsidR="00055B57" w:rsidP="00B4279C" w:rsidRDefault="00055B57" w14:paraId="56F79140" w14:textId="507F293D">
      <w:pPr>
        <w:pStyle w:val="ListParagraph"/>
        <w:numPr>
          <w:ilvl w:val="4"/>
          <w:numId w:val="41"/>
        </w:numPr>
        <w:spacing w:after="0"/>
        <w:rPr>
          <w:rFonts w:ascii="Century Gothic" w:hAnsi="Century Gothic" w:cs="Arial"/>
          <w:b/>
          <w:bCs/>
          <w:sz w:val="20"/>
          <w:szCs w:val="20"/>
        </w:rPr>
      </w:pPr>
      <w:r w:rsidRPr="00882855">
        <w:rPr>
          <w:rFonts w:ascii="Century Gothic" w:hAnsi="Century Gothic" w:cs="Arial"/>
          <w:color w:val="000000"/>
          <w:sz w:val="20"/>
          <w:szCs w:val="20"/>
        </w:rPr>
        <w:t>The email address of the</w:t>
      </w:r>
      <w:r w:rsidRPr="00882855" w:rsidR="008E08B2">
        <w:rPr>
          <w:rFonts w:ascii="Century Gothic" w:hAnsi="Century Gothic" w:cs="Arial"/>
          <w:color w:val="000000"/>
          <w:sz w:val="20"/>
          <w:szCs w:val="20"/>
        </w:rPr>
        <w:t xml:space="preserve"> </w:t>
      </w:r>
      <w:r w:rsidRPr="00882855">
        <w:rPr>
          <w:rFonts w:ascii="Century Gothic" w:hAnsi="Century Gothic" w:cs="Arial"/>
          <w:color w:val="000000"/>
          <w:sz w:val="20"/>
          <w:szCs w:val="20"/>
        </w:rPr>
        <w:t>requestor.</w:t>
      </w:r>
    </w:p>
    <w:p w:rsidRPr="00882855" w:rsidR="00055B57" w:rsidP="00B4279C" w:rsidRDefault="00055B57" w14:paraId="728C3371" w14:textId="618D80D0">
      <w:pPr>
        <w:pStyle w:val="ListParagraph"/>
        <w:numPr>
          <w:ilvl w:val="4"/>
          <w:numId w:val="41"/>
        </w:numPr>
        <w:spacing w:after="0"/>
        <w:rPr>
          <w:rFonts w:ascii="Century Gothic" w:hAnsi="Century Gothic" w:cs="Arial"/>
          <w:b/>
          <w:bCs/>
          <w:sz w:val="20"/>
          <w:szCs w:val="20"/>
        </w:rPr>
      </w:pPr>
      <w:r w:rsidRPr="00882855">
        <w:rPr>
          <w:rFonts w:ascii="Century Gothic" w:hAnsi="Century Gothic" w:cs="Arial"/>
          <w:color w:val="000000"/>
          <w:sz w:val="20"/>
          <w:szCs w:val="20"/>
        </w:rPr>
        <w:t>The form of access required.</w:t>
      </w:r>
    </w:p>
    <w:p w:rsidRPr="00882855" w:rsidR="00055B57" w:rsidP="00B4279C" w:rsidRDefault="00055B57" w14:paraId="629C0AD8" w14:textId="6E7BAC46">
      <w:pPr>
        <w:pStyle w:val="ListParagraph"/>
        <w:numPr>
          <w:ilvl w:val="4"/>
          <w:numId w:val="41"/>
        </w:numPr>
        <w:spacing w:after="0"/>
        <w:rPr>
          <w:rFonts w:ascii="Century Gothic" w:hAnsi="Century Gothic" w:cs="Arial"/>
          <w:b/>
          <w:bCs/>
          <w:sz w:val="20"/>
          <w:szCs w:val="20"/>
        </w:rPr>
      </w:pPr>
      <w:r w:rsidRPr="00882855">
        <w:rPr>
          <w:rFonts w:ascii="Century Gothic" w:hAnsi="Century Gothic" w:cs="Arial"/>
          <w:color w:val="000000"/>
          <w:sz w:val="20"/>
          <w:szCs w:val="20"/>
        </w:rPr>
        <w:t>The email address of th</w:t>
      </w:r>
      <w:r w:rsidRPr="00882855" w:rsidR="008E08B2">
        <w:rPr>
          <w:rFonts w:ascii="Century Gothic" w:hAnsi="Century Gothic" w:cs="Arial"/>
          <w:color w:val="000000"/>
          <w:sz w:val="20"/>
          <w:szCs w:val="20"/>
        </w:rPr>
        <w:t xml:space="preserve">e </w:t>
      </w:r>
      <w:r w:rsidRPr="00882855">
        <w:rPr>
          <w:rFonts w:ascii="Century Gothic" w:hAnsi="Century Gothic" w:cs="Arial"/>
          <w:color w:val="000000"/>
          <w:sz w:val="20"/>
          <w:szCs w:val="20"/>
        </w:rPr>
        <w:t>requestor.</w:t>
      </w:r>
    </w:p>
    <w:p w:rsidRPr="00882855" w:rsidR="00055B57" w:rsidP="00B4279C" w:rsidRDefault="00055B57" w14:paraId="4A8A4E87" w14:textId="5EB769CF">
      <w:pPr>
        <w:pStyle w:val="ListParagraph"/>
        <w:numPr>
          <w:ilvl w:val="4"/>
          <w:numId w:val="41"/>
        </w:numPr>
        <w:spacing w:after="0"/>
        <w:rPr>
          <w:rFonts w:ascii="Century Gothic" w:hAnsi="Century Gothic" w:cs="Arial"/>
          <w:b/>
          <w:bCs/>
          <w:sz w:val="20"/>
          <w:szCs w:val="20"/>
        </w:rPr>
      </w:pPr>
      <w:r w:rsidRPr="00882855">
        <w:rPr>
          <w:rFonts w:ascii="Century Gothic" w:hAnsi="Century Gothic" w:cs="Arial"/>
          <w:color w:val="000000"/>
          <w:sz w:val="20"/>
          <w:szCs w:val="20"/>
        </w:rPr>
        <w:t>If the requester wishes to be informed of the decision in any manner</w:t>
      </w:r>
      <w:r w:rsidRPr="00882855" w:rsidR="008E08B2">
        <w:rPr>
          <w:rFonts w:ascii="Century Gothic" w:hAnsi="Century Gothic" w:cs="Arial"/>
          <w:color w:val="000000"/>
          <w:sz w:val="20"/>
          <w:szCs w:val="20"/>
        </w:rPr>
        <w:t xml:space="preserve"> </w:t>
      </w:r>
      <w:r w:rsidRPr="00882855">
        <w:rPr>
          <w:rFonts w:ascii="Century Gothic" w:hAnsi="Century Gothic" w:cs="Arial"/>
          <w:color w:val="000000"/>
          <w:sz w:val="20"/>
          <w:szCs w:val="20"/>
        </w:rPr>
        <w:t>(in addition to written) the manner and particulars thereof.</w:t>
      </w:r>
    </w:p>
    <w:p w:rsidRPr="00882855" w:rsidR="00055B57" w:rsidP="00B4279C" w:rsidRDefault="00055B57" w14:paraId="63DA73D1" w14:textId="3D63102D">
      <w:pPr>
        <w:pStyle w:val="ListParagraph"/>
        <w:numPr>
          <w:ilvl w:val="4"/>
          <w:numId w:val="41"/>
        </w:numPr>
        <w:spacing w:after="0"/>
        <w:rPr>
          <w:rFonts w:ascii="Century Gothic" w:hAnsi="Century Gothic" w:cs="Arial"/>
          <w:b/>
          <w:bCs/>
          <w:sz w:val="20"/>
          <w:szCs w:val="20"/>
        </w:rPr>
      </w:pPr>
      <w:r w:rsidRPr="00882855">
        <w:rPr>
          <w:rFonts w:ascii="Century Gothic" w:hAnsi="Century Gothic" w:cs="Arial"/>
          <w:color w:val="000000"/>
          <w:sz w:val="20"/>
          <w:szCs w:val="20"/>
        </w:rPr>
        <w:t>The right which the requestor is seeking to exercise or protect with an</w:t>
      </w:r>
      <w:r w:rsidRPr="00882855" w:rsidR="008E08B2">
        <w:rPr>
          <w:rFonts w:ascii="Century Gothic" w:hAnsi="Century Gothic" w:cs="Arial"/>
          <w:color w:val="000000"/>
          <w:sz w:val="20"/>
          <w:szCs w:val="20"/>
        </w:rPr>
        <w:t xml:space="preserve"> </w:t>
      </w:r>
      <w:r w:rsidRPr="00882855">
        <w:rPr>
          <w:rFonts w:ascii="Century Gothic" w:hAnsi="Century Gothic" w:cs="Arial"/>
          <w:color w:val="000000"/>
          <w:sz w:val="20"/>
          <w:szCs w:val="20"/>
        </w:rPr>
        <w:t>explanation of the reason the record is required to exercise or protect</w:t>
      </w:r>
      <w:r w:rsidRPr="00882855" w:rsidR="008E08B2">
        <w:rPr>
          <w:rFonts w:ascii="Century Gothic" w:hAnsi="Century Gothic" w:cs="Arial"/>
          <w:color w:val="000000"/>
          <w:sz w:val="20"/>
          <w:szCs w:val="20"/>
        </w:rPr>
        <w:t xml:space="preserve"> </w:t>
      </w:r>
      <w:r w:rsidRPr="00882855">
        <w:rPr>
          <w:rFonts w:ascii="Century Gothic" w:hAnsi="Century Gothic" w:cs="Arial"/>
          <w:color w:val="000000"/>
          <w:sz w:val="20"/>
          <w:szCs w:val="20"/>
        </w:rPr>
        <w:t>the right.</w:t>
      </w:r>
    </w:p>
    <w:p w:rsidRPr="00882855" w:rsidR="00055B57" w:rsidP="00B4279C" w:rsidRDefault="00055B57" w14:paraId="4E9A0593" w14:textId="003F4D19">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Prescribed fees</w:t>
      </w:r>
    </w:p>
    <w:p w:rsidRPr="00882855" w:rsidR="0099616D" w:rsidP="00B4279C" w:rsidRDefault="0099616D" w14:paraId="177D5F33" w14:textId="77777777">
      <w:pPr>
        <w:pStyle w:val="ListParagraph"/>
        <w:spacing w:after="0"/>
        <w:ind w:left="1440"/>
        <w:rPr>
          <w:rFonts w:ascii="Century Gothic" w:hAnsi="Century Gothic" w:cs="Arial"/>
          <w:b/>
          <w:bCs/>
          <w:sz w:val="20"/>
          <w:szCs w:val="20"/>
        </w:rPr>
      </w:pPr>
    </w:p>
    <w:p w:rsidRPr="00882855" w:rsidR="00055B57" w:rsidP="00B4279C" w:rsidRDefault="00055B57" w14:paraId="05D4A8CE" w14:textId="7166B7CD">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The following applies to requests (other than personal requests):</w:t>
      </w:r>
    </w:p>
    <w:p w:rsidRPr="00882855" w:rsidR="0099616D" w:rsidP="00B4279C" w:rsidRDefault="0099616D" w14:paraId="0CA61B67" w14:textId="77777777">
      <w:pPr>
        <w:pStyle w:val="ListParagraph"/>
        <w:spacing w:after="0"/>
        <w:ind w:left="2880"/>
        <w:rPr>
          <w:rFonts w:ascii="Century Gothic" w:hAnsi="Century Gothic" w:cs="Arial"/>
          <w:b/>
          <w:bCs/>
          <w:sz w:val="20"/>
          <w:szCs w:val="20"/>
        </w:rPr>
      </w:pPr>
    </w:p>
    <w:p w:rsidRPr="00882855" w:rsidR="00055B57" w:rsidP="00B4279C" w:rsidRDefault="00055B57" w14:paraId="5D062754" w14:textId="6C137C8A">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000000"/>
          <w:sz w:val="20"/>
          <w:szCs w:val="20"/>
        </w:rPr>
        <w:t>A requestor is required to pay the prescribed fees (R50.00) before a request</w:t>
      </w:r>
      <w:r w:rsidRPr="00882855" w:rsidR="0099616D">
        <w:rPr>
          <w:rFonts w:ascii="Century Gothic" w:hAnsi="Century Gothic" w:cs="Arial"/>
          <w:color w:val="000000"/>
          <w:sz w:val="20"/>
          <w:szCs w:val="20"/>
        </w:rPr>
        <w:t xml:space="preserve"> </w:t>
      </w:r>
      <w:r w:rsidRPr="00882855">
        <w:rPr>
          <w:rFonts w:ascii="Century Gothic" w:hAnsi="Century Gothic" w:cs="Arial"/>
          <w:color w:val="000000"/>
          <w:sz w:val="20"/>
          <w:szCs w:val="20"/>
        </w:rPr>
        <w:t>will be processed.</w:t>
      </w:r>
    </w:p>
    <w:p w:rsidRPr="00882855" w:rsidR="00055B57" w:rsidP="00B4279C" w:rsidRDefault="00055B57" w14:paraId="37F99231" w14:textId="11B748D8">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000000"/>
          <w:sz w:val="20"/>
          <w:szCs w:val="20"/>
        </w:rPr>
        <w:t>If the preparation of the record requested requires more than the prescribed</w:t>
      </w:r>
      <w:r w:rsidRPr="00882855" w:rsidR="0099616D">
        <w:rPr>
          <w:rFonts w:ascii="Century Gothic" w:hAnsi="Century Gothic" w:cs="Arial"/>
          <w:color w:val="000000"/>
          <w:sz w:val="20"/>
          <w:szCs w:val="20"/>
        </w:rPr>
        <w:t xml:space="preserve"> h</w:t>
      </w:r>
      <w:r w:rsidRPr="00882855">
        <w:rPr>
          <w:rFonts w:ascii="Century Gothic" w:hAnsi="Century Gothic" w:cs="Arial"/>
          <w:color w:val="000000"/>
          <w:sz w:val="20"/>
          <w:szCs w:val="20"/>
        </w:rPr>
        <w:t>ours (six), a deposit shall be paid (of not more than one third of the access</w:t>
      </w:r>
      <w:r w:rsidRPr="00882855" w:rsidR="0099616D">
        <w:rPr>
          <w:rFonts w:ascii="Century Gothic" w:hAnsi="Century Gothic" w:cs="Arial"/>
          <w:color w:val="000000"/>
          <w:sz w:val="20"/>
          <w:szCs w:val="20"/>
        </w:rPr>
        <w:t xml:space="preserve"> </w:t>
      </w:r>
      <w:r w:rsidRPr="00882855">
        <w:rPr>
          <w:rFonts w:ascii="Century Gothic" w:hAnsi="Century Gothic" w:cs="Arial"/>
          <w:color w:val="000000"/>
          <w:sz w:val="20"/>
          <w:szCs w:val="20"/>
        </w:rPr>
        <w:t>fee which would be payable if the request were granted).</w:t>
      </w:r>
    </w:p>
    <w:p w:rsidRPr="00882855" w:rsidR="00055B57" w:rsidP="00B4279C" w:rsidRDefault="00055B57" w14:paraId="12ACD22F" w14:textId="3F722EDB">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000000"/>
          <w:sz w:val="20"/>
          <w:szCs w:val="20"/>
        </w:rPr>
        <w:t>A requestor may lodge an application with a court against the</w:t>
      </w:r>
      <w:r w:rsidRPr="00882855" w:rsidR="0099616D">
        <w:rPr>
          <w:rFonts w:ascii="Century Gothic" w:hAnsi="Century Gothic" w:cs="Arial"/>
          <w:color w:val="000000"/>
          <w:sz w:val="20"/>
          <w:szCs w:val="20"/>
        </w:rPr>
        <w:t xml:space="preserve"> </w:t>
      </w:r>
      <w:r w:rsidRPr="00882855">
        <w:rPr>
          <w:rFonts w:ascii="Century Gothic" w:hAnsi="Century Gothic" w:cs="Arial"/>
          <w:color w:val="000000"/>
          <w:sz w:val="20"/>
          <w:szCs w:val="20"/>
        </w:rPr>
        <w:t>tender/payment of the request fee and/or deposit.</w:t>
      </w:r>
    </w:p>
    <w:p w:rsidRPr="00882855" w:rsidR="00055B57" w:rsidP="00B4279C" w:rsidRDefault="00055B57" w14:paraId="0B08130B" w14:textId="485E3879">
      <w:pPr>
        <w:pStyle w:val="ListParagraph"/>
        <w:numPr>
          <w:ilvl w:val="3"/>
          <w:numId w:val="41"/>
        </w:numPr>
        <w:spacing w:after="0"/>
        <w:rPr>
          <w:rFonts w:ascii="Century Gothic" w:hAnsi="Century Gothic" w:cs="Arial"/>
          <w:b/>
          <w:bCs/>
          <w:sz w:val="20"/>
          <w:szCs w:val="20"/>
        </w:rPr>
      </w:pPr>
      <w:r w:rsidRPr="00882855">
        <w:rPr>
          <w:rFonts w:ascii="Century Gothic" w:hAnsi="Century Gothic" w:cs="Arial"/>
          <w:color w:val="000000"/>
          <w:sz w:val="20"/>
          <w:szCs w:val="20"/>
        </w:rPr>
        <w:t>Records may be withheld until the fees have been paid.</w:t>
      </w:r>
    </w:p>
    <w:p w:rsidRPr="00882855" w:rsidR="00C03AA0" w:rsidP="00C03AA0" w:rsidRDefault="00C03AA0" w14:paraId="45BB1662" w14:textId="77777777">
      <w:pPr>
        <w:pStyle w:val="ListParagraph"/>
        <w:spacing w:after="0"/>
        <w:ind w:left="3960"/>
        <w:rPr>
          <w:rFonts w:ascii="Century Gothic" w:hAnsi="Century Gothic" w:cs="Arial"/>
          <w:b/>
          <w:bCs/>
          <w:sz w:val="20"/>
          <w:szCs w:val="20"/>
        </w:rPr>
      </w:pPr>
    </w:p>
    <w:p w:rsidRPr="00882855" w:rsidR="00055B57" w:rsidP="00B4279C" w:rsidRDefault="00055B57" w14:paraId="7C93F428" w14:textId="001B505B">
      <w:pPr>
        <w:pStyle w:val="ListParagraph"/>
        <w:numPr>
          <w:ilvl w:val="1"/>
          <w:numId w:val="41"/>
        </w:numPr>
        <w:spacing w:after="0"/>
        <w:rPr>
          <w:rFonts w:ascii="Century Gothic" w:hAnsi="Century Gothic" w:cs="Arial"/>
          <w:b/>
          <w:bCs/>
          <w:sz w:val="20"/>
          <w:szCs w:val="20"/>
        </w:rPr>
      </w:pPr>
      <w:r w:rsidRPr="00882855">
        <w:rPr>
          <w:rFonts w:ascii="Century Gothic" w:hAnsi="Century Gothic" w:cs="Arial"/>
          <w:b/>
          <w:bCs/>
          <w:color w:val="000000"/>
          <w:sz w:val="20"/>
          <w:szCs w:val="20"/>
        </w:rPr>
        <w:t xml:space="preserve">Access to prescribed forms and </w:t>
      </w:r>
      <w:r w:rsidRPr="00882855" w:rsidR="00377D39">
        <w:rPr>
          <w:rFonts w:ascii="Century Gothic" w:hAnsi="Century Gothic" w:cs="Arial"/>
          <w:b/>
          <w:bCs/>
          <w:color w:val="000000"/>
          <w:sz w:val="20"/>
          <w:szCs w:val="20"/>
        </w:rPr>
        <w:t>fees.</w:t>
      </w:r>
    </w:p>
    <w:p w:rsidRPr="00882855" w:rsidR="00907A14" w:rsidP="00B4279C" w:rsidRDefault="00907A14" w14:paraId="03E07181" w14:textId="77777777">
      <w:pPr>
        <w:pStyle w:val="ListParagraph"/>
        <w:spacing w:after="0"/>
        <w:ind w:left="1440"/>
        <w:rPr>
          <w:rFonts w:ascii="Century Gothic" w:hAnsi="Century Gothic" w:cs="Arial"/>
          <w:b/>
          <w:bCs/>
          <w:sz w:val="20"/>
          <w:szCs w:val="20"/>
        </w:rPr>
      </w:pPr>
    </w:p>
    <w:p w:rsidRPr="00882855" w:rsidR="0099616D" w:rsidP="00B4279C" w:rsidRDefault="00055B57" w14:paraId="1889A3D8" w14:textId="2602D520">
      <w:pPr>
        <w:pStyle w:val="ListParagraph"/>
        <w:numPr>
          <w:ilvl w:val="2"/>
          <w:numId w:val="41"/>
        </w:numPr>
        <w:spacing w:after="0"/>
        <w:rPr>
          <w:rFonts w:ascii="Century Gothic" w:hAnsi="Century Gothic" w:cs="Arial"/>
          <w:b/>
          <w:bCs/>
          <w:sz w:val="20"/>
          <w:szCs w:val="20"/>
        </w:rPr>
      </w:pPr>
      <w:r w:rsidRPr="00882855">
        <w:rPr>
          <w:rFonts w:ascii="Century Gothic" w:hAnsi="Century Gothic" w:cs="Arial"/>
          <w:color w:val="000000"/>
          <w:sz w:val="20"/>
          <w:szCs w:val="20"/>
        </w:rPr>
        <w:t xml:space="preserve">Prescribed forms and fees are </w:t>
      </w:r>
      <w:r w:rsidRPr="00882855" w:rsidR="00F44310">
        <w:rPr>
          <w:rFonts w:ascii="Century Gothic" w:hAnsi="Century Gothic" w:cs="Arial"/>
          <w:color w:val="000000"/>
          <w:sz w:val="20"/>
          <w:szCs w:val="20"/>
        </w:rPr>
        <w:t xml:space="preserve">available from reception. </w:t>
      </w:r>
    </w:p>
    <w:p w:rsidRPr="00882855" w:rsidR="00BA052A" w:rsidP="00CC4E39" w:rsidRDefault="00BA052A" w14:paraId="3B213FBA" w14:textId="77777777">
      <w:pPr>
        <w:spacing w:after="0"/>
        <w:rPr>
          <w:rFonts w:ascii="Century Gothic" w:hAnsi="Century Gothic" w:cs="Arial"/>
          <w:b/>
          <w:bCs/>
          <w:color w:val="000000"/>
          <w:sz w:val="20"/>
          <w:szCs w:val="20"/>
        </w:rPr>
      </w:pPr>
    </w:p>
    <w:p w:rsidRPr="00882855" w:rsidR="00055B57" w:rsidP="00B4279C" w:rsidRDefault="00055B57" w14:paraId="04D5FAFB" w14:textId="56456825">
      <w:pPr>
        <w:pStyle w:val="ListParagraph"/>
        <w:numPr>
          <w:ilvl w:val="0"/>
          <w:numId w:val="41"/>
        </w:numPr>
        <w:spacing w:after="0"/>
        <w:rPr>
          <w:rFonts w:ascii="Century Gothic" w:hAnsi="Century Gothic" w:cs="Arial"/>
          <w:b/>
          <w:bCs/>
          <w:color w:val="000000"/>
          <w:sz w:val="20"/>
          <w:szCs w:val="20"/>
        </w:rPr>
      </w:pPr>
      <w:r w:rsidRPr="00882855">
        <w:rPr>
          <w:rFonts w:ascii="Century Gothic" w:hAnsi="Century Gothic" w:cs="Arial"/>
          <w:b/>
          <w:bCs/>
          <w:color w:val="000000"/>
          <w:sz w:val="20"/>
          <w:szCs w:val="20"/>
        </w:rPr>
        <w:t>Remedies</w:t>
      </w:r>
    </w:p>
    <w:p w:rsidRPr="00882855" w:rsidR="0099616D" w:rsidP="00B4279C" w:rsidRDefault="0099616D" w14:paraId="3FB93D3E" w14:textId="77777777">
      <w:pPr>
        <w:pStyle w:val="ListParagraph"/>
        <w:spacing w:after="0"/>
        <w:ind w:left="360"/>
        <w:rPr>
          <w:rFonts w:ascii="Century Gothic" w:hAnsi="Century Gothic" w:cs="Arial"/>
          <w:b/>
          <w:bCs/>
          <w:color w:val="000000"/>
          <w:sz w:val="20"/>
          <w:szCs w:val="20"/>
        </w:rPr>
      </w:pPr>
    </w:p>
    <w:p w:rsidRPr="00882855" w:rsidR="0099616D" w:rsidP="00B4279C" w:rsidRDefault="00055B57" w14:paraId="0A8F0BDF" w14:textId="2F4C244E">
      <w:pPr>
        <w:pStyle w:val="ListParagraph"/>
        <w:numPr>
          <w:ilvl w:val="1"/>
          <w:numId w:val="41"/>
        </w:numPr>
        <w:spacing w:after="0"/>
        <w:rPr>
          <w:rFonts w:ascii="Century Gothic" w:hAnsi="Century Gothic" w:cs="Arial"/>
          <w:b/>
          <w:bCs/>
          <w:color w:val="000000"/>
          <w:sz w:val="20"/>
          <w:szCs w:val="20"/>
        </w:rPr>
      </w:pPr>
      <w:r w:rsidRPr="00882855">
        <w:rPr>
          <w:rFonts w:ascii="Century Gothic" w:hAnsi="Century Gothic" w:cs="Arial"/>
          <w:color w:val="000000"/>
          <w:sz w:val="20"/>
          <w:szCs w:val="20"/>
        </w:rPr>
        <w:t xml:space="preserve">The </w:t>
      </w:r>
      <w:r w:rsidRPr="00882855" w:rsidR="00F44310">
        <w:rPr>
          <w:rFonts w:ascii="Century Gothic" w:hAnsi="Century Gothic" w:cs="Arial"/>
          <w:color w:val="000000"/>
          <w:sz w:val="20"/>
          <w:szCs w:val="20"/>
        </w:rPr>
        <w:t>Practice</w:t>
      </w:r>
      <w:r w:rsidRPr="00882855">
        <w:rPr>
          <w:rFonts w:ascii="Century Gothic" w:hAnsi="Century Gothic" w:cs="Arial"/>
          <w:color w:val="000000"/>
          <w:sz w:val="20"/>
          <w:szCs w:val="20"/>
        </w:rPr>
        <w:t xml:space="preserve"> does not have internal appeal procedures regarding PAIA and POPI</w:t>
      </w:r>
      <w:r w:rsidRPr="00882855" w:rsidR="0099616D">
        <w:rPr>
          <w:rFonts w:ascii="Century Gothic" w:hAnsi="Century Gothic" w:cs="Arial"/>
          <w:color w:val="000000"/>
          <w:sz w:val="20"/>
          <w:szCs w:val="20"/>
        </w:rPr>
        <w:t xml:space="preserve"> </w:t>
      </w:r>
      <w:r w:rsidRPr="00882855">
        <w:rPr>
          <w:rFonts w:ascii="Century Gothic" w:hAnsi="Century Gothic" w:cs="Arial"/>
          <w:color w:val="000000"/>
          <w:sz w:val="20"/>
          <w:szCs w:val="20"/>
        </w:rPr>
        <w:t>Act requests. As such, the decision made by the duly authorised persons in section</w:t>
      </w:r>
      <w:r w:rsidRPr="00882855" w:rsidR="0099616D">
        <w:rPr>
          <w:rFonts w:ascii="Century Gothic" w:hAnsi="Century Gothic" w:cs="Arial"/>
          <w:color w:val="000000"/>
          <w:sz w:val="20"/>
          <w:szCs w:val="20"/>
        </w:rPr>
        <w:t xml:space="preserve"> </w:t>
      </w:r>
      <w:r w:rsidRPr="00882855">
        <w:rPr>
          <w:rFonts w:ascii="Century Gothic" w:hAnsi="Century Gothic" w:cs="Arial"/>
          <w:color w:val="000000"/>
          <w:sz w:val="20"/>
          <w:szCs w:val="20"/>
        </w:rPr>
        <w:t>2, is final.</w:t>
      </w:r>
    </w:p>
    <w:p w:rsidRPr="00882855" w:rsidR="00BA052A" w:rsidP="00BA052A" w:rsidRDefault="00BA052A" w14:paraId="7DA4FDB1" w14:textId="77777777">
      <w:pPr>
        <w:pStyle w:val="ListParagraph"/>
        <w:spacing w:after="0"/>
        <w:ind w:left="1440"/>
        <w:rPr>
          <w:rFonts w:ascii="Century Gothic" w:hAnsi="Century Gothic" w:cs="Arial"/>
          <w:b/>
          <w:bCs/>
          <w:color w:val="000000"/>
          <w:sz w:val="20"/>
          <w:szCs w:val="20"/>
        </w:rPr>
      </w:pPr>
    </w:p>
    <w:p w:rsidRPr="008A7B1B" w:rsidR="00055B57" w:rsidP="00B4279C" w:rsidRDefault="00055B57" w14:paraId="244EF535" w14:textId="164CBB28">
      <w:pPr>
        <w:pStyle w:val="ListParagraph"/>
        <w:numPr>
          <w:ilvl w:val="1"/>
          <w:numId w:val="41"/>
        </w:numPr>
        <w:spacing w:after="0"/>
        <w:rPr>
          <w:rFonts w:ascii="Century Gothic" w:hAnsi="Century Gothic" w:cs="Arial"/>
          <w:b/>
          <w:bCs/>
          <w:color w:val="000000"/>
          <w:sz w:val="20"/>
          <w:szCs w:val="20"/>
        </w:rPr>
      </w:pPr>
      <w:r w:rsidRPr="00882855">
        <w:rPr>
          <w:rFonts w:ascii="Century Gothic" w:hAnsi="Century Gothic" w:cs="Arial"/>
          <w:color w:val="000000"/>
          <w:sz w:val="20"/>
          <w:szCs w:val="20"/>
        </w:rPr>
        <w:t xml:space="preserve"> If a request is denied, the requestor is entitled to apply to a court with</w:t>
      </w:r>
      <w:r w:rsidRPr="00882855" w:rsidR="0099616D">
        <w:rPr>
          <w:rFonts w:ascii="Century Gothic" w:hAnsi="Century Gothic" w:cs="Arial"/>
          <w:color w:val="000000"/>
          <w:sz w:val="20"/>
          <w:szCs w:val="20"/>
        </w:rPr>
        <w:t xml:space="preserve"> </w:t>
      </w:r>
      <w:r w:rsidRPr="00882855">
        <w:rPr>
          <w:rFonts w:ascii="Century Gothic" w:hAnsi="Century Gothic" w:cs="Arial"/>
          <w:color w:val="000000"/>
          <w:sz w:val="20"/>
          <w:szCs w:val="20"/>
        </w:rPr>
        <w:t>appropriate jurisdiction, or the Information Regulator, for relief.</w:t>
      </w:r>
    </w:p>
    <w:p w:rsidRPr="008A7B1B" w:rsidR="008A7B1B" w:rsidP="008A7B1B" w:rsidRDefault="008A7B1B" w14:paraId="666BE60F" w14:textId="77777777">
      <w:pPr>
        <w:pStyle w:val="ListParagraph"/>
        <w:rPr>
          <w:rFonts w:ascii="Century Gothic" w:hAnsi="Century Gothic" w:cs="Arial"/>
          <w:b/>
          <w:bCs/>
          <w:color w:val="000000"/>
          <w:sz w:val="20"/>
          <w:szCs w:val="20"/>
        </w:rPr>
      </w:pPr>
    </w:p>
    <w:p w:rsidRPr="008A7B1B" w:rsidR="008A7B1B" w:rsidP="008A7B1B" w:rsidRDefault="008A7B1B" w14:paraId="3E3C1735" w14:textId="77777777">
      <w:pPr>
        <w:pStyle w:val="ListParagraph"/>
        <w:spacing w:after="0"/>
        <w:ind w:left="1440"/>
        <w:rPr>
          <w:rFonts w:ascii="Century Gothic" w:hAnsi="Century Gothic" w:cs="Arial"/>
          <w:b/>
          <w:bCs/>
          <w:color w:val="000000"/>
          <w:sz w:val="20"/>
          <w:szCs w:val="20"/>
        </w:rPr>
      </w:pPr>
      <w:r w:rsidRPr="008A7B1B">
        <w:rPr>
          <w:rFonts w:ascii="Century Gothic" w:hAnsi="Century Gothic" w:cs="Arial"/>
          <w:sz w:val="20"/>
          <w:szCs w:val="20"/>
        </w:rPr>
        <w:t xml:space="preserve">The Information Regulator (South Africa) </w:t>
      </w:r>
    </w:p>
    <w:p w:rsidRPr="008A7B1B" w:rsidR="008A7B1B" w:rsidP="008A7B1B" w:rsidRDefault="008A7B1B" w14:paraId="2253177C" w14:textId="77777777">
      <w:pPr>
        <w:pStyle w:val="ListParagraph"/>
        <w:spacing w:after="0"/>
        <w:ind w:left="1080" w:firstLine="360"/>
        <w:rPr>
          <w:rFonts w:ascii="Century Gothic" w:hAnsi="Century Gothic" w:cs="Arial"/>
          <w:b/>
          <w:bCs/>
          <w:color w:val="000000"/>
          <w:sz w:val="20"/>
          <w:szCs w:val="20"/>
        </w:rPr>
      </w:pPr>
      <w:r w:rsidRPr="008A7B1B">
        <w:rPr>
          <w:rFonts w:ascii="Century Gothic" w:hAnsi="Century Gothic" w:cs="Arial"/>
          <w:sz w:val="20"/>
          <w:szCs w:val="20"/>
        </w:rPr>
        <w:t xml:space="preserve">SALU Building, </w:t>
      </w:r>
    </w:p>
    <w:p w:rsidRPr="00882855" w:rsidR="008A7B1B" w:rsidP="00627396" w:rsidRDefault="008A7B1B" w14:paraId="68B8B19B" w14:textId="77777777">
      <w:pPr>
        <w:pStyle w:val="ListParagraph"/>
        <w:spacing w:after="0"/>
        <w:ind w:firstLine="720"/>
        <w:rPr>
          <w:rFonts w:ascii="Century Gothic" w:hAnsi="Century Gothic" w:cs="Arial"/>
          <w:b/>
          <w:bCs/>
          <w:color w:val="000000"/>
          <w:sz w:val="20"/>
          <w:szCs w:val="20"/>
        </w:rPr>
      </w:pPr>
      <w:proofErr w:type="spellStart"/>
      <w:r w:rsidRPr="00882855">
        <w:rPr>
          <w:rFonts w:ascii="Century Gothic" w:hAnsi="Century Gothic" w:cs="Arial"/>
          <w:sz w:val="20"/>
          <w:szCs w:val="20"/>
        </w:rPr>
        <w:t>Hoofd</w:t>
      </w:r>
      <w:proofErr w:type="spellEnd"/>
      <w:r w:rsidRPr="00882855">
        <w:rPr>
          <w:rFonts w:ascii="Century Gothic" w:hAnsi="Century Gothic" w:cs="Arial"/>
          <w:sz w:val="20"/>
          <w:szCs w:val="20"/>
        </w:rPr>
        <w:t xml:space="preserve"> Street, Forum III, 3rd Floor</w:t>
      </w:r>
    </w:p>
    <w:p w:rsidRPr="00882855" w:rsidR="008A7B1B" w:rsidP="00627396" w:rsidRDefault="008A7B1B" w14:paraId="1082850B" w14:textId="77777777">
      <w:pPr>
        <w:pStyle w:val="ListParagraph"/>
        <w:spacing w:after="0"/>
        <w:ind w:firstLine="720"/>
        <w:rPr>
          <w:rFonts w:ascii="Century Gothic" w:hAnsi="Century Gothic" w:cs="Arial"/>
          <w:b/>
          <w:bCs/>
          <w:color w:val="000000"/>
          <w:sz w:val="20"/>
          <w:szCs w:val="20"/>
        </w:rPr>
      </w:pPr>
      <w:proofErr w:type="spellStart"/>
      <w:r w:rsidRPr="00882855">
        <w:rPr>
          <w:rFonts w:ascii="Century Gothic" w:hAnsi="Century Gothic" w:cs="Arial"/>
          <w:sz w:val="20"/>
          <w:szCs w:val="20"/>
        </w:rPr>
        <w:t>Braampark</w:t>
      </w:r>
      <w:proofErr w:type="spellEnd"/>
      <w:r w:rsidRPr="00882855">
        <w:rPr>
          <w:rFonts w:ascii="Century Gothic" w:hAnsi="Century Gothic" w:cs="Arial"/>
          <w:sz w:val="20"/>
          <w:szCs w:val="20"/>
        </w:rPr>
        <w:t xml:space="preserve"> </w:t>
      </w:r>
    </w:p>
    <w:p w:rsidRPr="00882855" w:rsidR="008A7B1B" w:rsidP="00627396" w:rsidRDefault="008A7B1B" w14:paraId="7A36A287" w14:textId="77777777">
      <w:pPr>
        <w:pStyle w:val="ListParagraph"/>
        <w:spacing w:after="0"/>
        <w:ind w:firstLine="720"/>
        <w:rPr>
          <w:rFonts w:ascii="Century Gothic" w:hAnsi="Century Gothic" w:cs="Arial"/>
          <w:sz w:val="20"/>
          <w:szCs w:val="20"/>
        </w:rPr>
      </w:pPr>
      <w:r w:rsidRPr="00882855">
        <w:rPr>
          <w:rFonts w:ascii="Century Gothic" w:hAnsi="Century Gothic" w:cs="Arial"/>
          <w:sz w:val="20"/>
          <w:szCs w:val="20"/>
        </w:rPr>
        <w:t xml:space="preserve">P.O. Box 31533 </w:t>
      </w:r>
    </w:p>
    <w:p w:rsidRPr="00882855" w:rsidR="008A7B1B" w:rsidP="008A7B1B" w:rsidRDefault="008A7B1B" w14:paraId="1D060357" w14:textId="77777777">
      <w:pPr>
        <w:pStyle w:val="ListParagraph"/>
        <w:spacing w:after="0"/>
        <w:ind w:left="360"/>
        <w:rPr>
          <w:rFonts w:ascii="Century Gothic" w:hAnsi="Century Gothic" w:cs="Arial"/>
          <w:b/>
          <w:bCs/>
          <w:color w:val="000000"/>
          <w:sz w:val="20"/>
          <w:szCs w:val="20"/>
        </w:rPr>
      </w:pPr>
    </w:p>
    <w:p w:rsidRPr="00882855" w:rsidR="008A7B1B" w:rsidP="00627396" w:rsidRDefault="008A7B1B" w14:paraId="0ABAE279" w14:textId="07DE9C62">
      <w:pPr>
        <w:pStyle w:val="ListParagraph"/>
        <w:spacing w:after="0"/>
        <w:ind w:firstLine="720"/>
        <w:rPr>
          <w:rFonts w:ascii="Century Gothic" w:hAnsi="Century Gothic" w:cs="Arial"/>
          <w:b/>
          <w:bCs/>
          <w:color w:val="000000"/>
          <w:sz w:val="20"/>
          <w:szCs w:val="20"/>
        </w:rPr>
      </w:pPr>
      <w:r>
        <w:rPr>
          <w:rFonts w:ascii="Century Gothic" w:hAnsi="Century Gothic" w:cs="Arial"/>
          <w:sz w:val="20"/>
          <w:szCs w:val="20"/>
        </w:rPr>
        <w:t>T</w:t>
      </w:r>
      <w:r w:rsidRPr="00882855">
        <w:rPr>
          <w:rFonts w:ascii="Century Gothic" w:hAnsi="Century Gothic" w:cs="Arial"/>
          <w:sz w:val="20"/>
          <w:szCs w:val="20"/>
        </w:rPr>
        <w:t xml:space="preserve">el No. +27 (0) 10 023 5207 </w:t>
      </w:r>
    </w:p>
    <w:p w:rsidRPr="008A7B1B" w:rsidR="008A7B1B" w:rsidP="00627396" w:rsidRDefault="008A7B1B" w14:paraId="3E8EE278" w14:textId="77777777">
      <w:pPr>
        <w:pStyle w:val="ListParagraph"/>
        <w:spacing w:after="0"/>
        <w:ind w:firstLine="720"/>
        <w:rPr>
          <w:rFonts w:ascii="Century Gothic" w:hAnsi="Century Gothic" w:cs="Arial"/>
          <w:b/>
          <w:bCs/>
          <w:color w:val="000000"/>
          <w:sz w:val="20"/>
          <w:szCs w:val="20"/>
        </w:rPr>
      </w:pPr>
      <w:r w:rsidRPr="008A7B1B">
        <w:rPr>
          <w:rFonts w:ascii="Century Gothic" w:hAnsi="Century Gothic" w:cs="Arial"/>
          <w:sz w:val="20"/>
          <w:szCs w:val="20"/>
        </w:rPr>
        <w:t>Cell No. +27 (0) 82 746 4173</w:t>
      </w:r>
    </w:p>
    <w:p w:rsidRPr="008A7B1B" w:rsidR="008A7B1B" w:rsidP="00627396" w:rsidRDefault="008A7B1B" w14:paraId="0A92FD5F" w14:textId="77777777">
      <w:pPr>
        <w:pStyle w:val="ListParagraph"/>
        <w:spacing w:after="0"/>
        <w:ind w:firstLine="720"/>
        <w:rPr>
          <w:rFonts w:ascii="Century Gothic" w:hAnsi="Century Gothic" w:cs="Arial"/>
          <w:b/>
          <w:bCs/>
          <w:color w:val="000000"/>
          <w:sz w:val="20"/>
          <w:szCs w:val="20"/>
        </w:rPr>
      </w:pPr>
      <w:r w:rsidRPr="008A7B1B">
        <w:rPr>
          <w:rFonts w:ascii="Century Gothic" w:hAnsi="Century Gothic" w:cs="Arial"/>
          <w:sz w:val="20"/>
          <w:szCs w:val="20"/>
        </w:rPr>
        <w:t>inforeg@justice.gov.za</w:t>
      </w:r>
    </w:p>
    <w:p w:rsidRPr="008A7B1B" w:rsidR="008A7B1B" w:rsidP="008A7B1B" w:rsidRDefault="008A7B1B" w14:paraId="7FE6AD0E" w14:textId="77777777">
      <w:pPr>
        <w:rPr>
          <w:rFonts w:ascii="Century Gothic" w:hAnsi="Century Gothic" w:cs="Arial"/>
          <w:b/>
          <w:bCs/>
          <w:color w:val="000000"/>
          <w:sz w:val="20"/>
          <w:szCs w:val="20"/>
        </w:rPr>
      </w:pPr>
    </w:p>
    <w:p w:rsidR="008A7B1B" w:rsidP="008A7B1B" w:rsidRDefault="008A7B1B" w14:paraId="76B103AB" w14:textId="12FC25F5">
      <w:pPr>
        <w:pStyle w:val="ListParagraph"/>
        <w:numPr>
          <w:ilvl w:val="0"/>
          <w:numId w:val="41"/>
        </w:numPr>
        <w:spacing w:after="0"/>
        <w:rPr>
          <w:rFonts w:ascii="Century Gothic" w:hAnsi="Century Gothic" w:cs="Arial"/>
          <w:b/>
          <w:bCs/>
          <w:color w:val="000000"/>
          <w:sz w:val="20"/>
          <w:szCs w:val="20"/>
        </w:rPr>
      </w:pPr>
      <w:r>
        <w:rPr>
          <w:rFonts w:ascii="Century Gothic" w:hAnsi="Century Gothic" w:cs="Arial"/>
          <w:b/>
          <w:bCs/>
          <w:color w:val="000000"/>
          <w:sz w:val="20"/>
          <w:szCs w:val="20"/>
        </w:rPr>
        <w:t>PRIVACY POLICY</w:t>
      </w:r>
    </w:p>
    <w:p w:rsidR="008A7B1B" w:rsidP="008A7B1B" w:rsidRDefault="008A7B1B" w14:paraId="6E48EA3D" w14:textId="77777777">
      <w:pPr>
        <w:pStyle w:val="ListParagraph"/>
        <w:spacing w:after="0"/>
        <w:ind w:left="360"/>
        <w:rPr>
          <w:rFonts w:ascii="Century Gothic" w:hAnsi="Century Gothic" w:cs="Arial"/>
          <w:b/>
          <w:bCs/>
          <w:color w:val="000000"/>
          <w:sz w:val="20"/>
          <w:szCs w:val="20"/>
        </w:rPr>
      </w:pPr>
    </w:p>
    <w:p w:rsidRPr="008A7B1B" w:rsidR="008A7B1B" w:rsidP="008A7B1B" w:rsidRDefault="008A7B1B" w14:paraId="3164D584" w14:textId="7A3FB21E">
      <w:pPr>
        <w:pStyle w:val="ListParagraph"/>
        <w:numPr>
          <w:ilvl w:val="1"/>
          <w:numId w:val="41"/>
        </w:numPr>
        <w:spacing w:after="160" w:line="259" w:lineRule="auto"/>
        <w:rPr>
          <w:rFonts w:ascii="Century Gothic" w:hAnsi="Century Gothic"/>
          <w:b/>
          <w:bCs/>
          <w:sz w:val="20"/>
          <w:szCs w:val="20"/>
          <w:lang w:val="en-US"/>
        </w:rPr>
      </w:pPr>
      <w:r w:rsidRPr="008A7B1B">
        <w:rPr>
          <w:rFonts w:ascii="Century Gothic" w:hAnsi="Century Gothic"/>
          <w:b/>
          <w:bCs/>
          <w:sz w:val="20"/>
          <w:szCs w:val="20"/>
          <w:lang w:val="en-US"/>
        </w:rPr>
        <w:t>Statement</w:t>
      </w:r>
    </w:p>
    <w:p w:rsidRPr="00FB6D61" w:rsidR="008A7B1B" w:rsidP="008A7B1B" w:rsidRDefault="008A7B1B" w14:paraId="045FFF80" w14:textId="77777777">
      <w:pPr>
        <w:pStyle w:val="ListParagraph"/>
        <w:rPr>
          <w:rFonts w:ascii="Century Gothic" w:hAnsi="Century Gothic"/>
          <w:sz w:val="20"/>
          <w:szCs w:val="20"/>
          <w:lang w:val="en-US"/>
        </w:rPr>
      </w:pPr>
    </w:p>
    <w:p w:rsidRPr="00A86B63" w:rsidR="008A7B1B" w:rsidP="008A7B1B" w:rsidRDefault="008A7B1B" w14:paraId="71D97D1B" w14:textId="063435C8">
      <w:pPr>
        <w:pStyle w:val="ListParagraph"/>
        <w:numPr>
          <w:ilvl w:val="2"/>
          <w:numId w:val="41"/>
        </w:numPr>
        <w:spacing w:after="160" w:line="259" w:lineRule="auto"/>
        <w:rPr>
          <w:rFonts w:ascii="Century Gothic" w:hAnsi="Century Gothic"/>
          <w:sz w:val="20"/>
          <w:szCs w:val="20"/>
          <w:lang w:val="en-US"/>
        </w:rPr>
      </w:pPr>
      <w:r w:rsidRPr="008A7B1B">
        <w:rPr>
          <w:rFonts w:ascii="Century Gothic" w:hAnsi="Century Gothic" w:cs="Arial"/>
          <w:sz w:val="20"/>
          <w:szCs w:val="20"/>
        </w:rPr>
        <w:t>The Practice adheres to the highest standards of protecting your personal information when we process it by virtue of your use of our Services, or by providing us with your personal information in any other way.</w:t>
      </w:r>
    </w:p>
    <w:p w:rsidRPr="008A7B1B" w:rsidR="00A86B63" w:rsidP="00A86B63" w:rsidRDefault="00A86B63" w14:paraId="1BFFDE73" w14:textId="77777777">
      <w:pPr>
        <w:pStyle w:val="ListParagraph"/>
        <w:spacing w:after="160" w:line="259" w:lineRule="auto"/>
        <w:ind w:left="2880"/>
        <w:rPr>
          <w:rFonts w:ascii="Century Gothic" w:hAnsi="Century Gothic"/>
          <w:sz w:val="20"/>
          <w:szCs w:val="20"/>
          <w:lang w:val="en-US"/>
        </w:rPr>
      </w:pPr>
    </w:p>
    <w:p w:rsidRPr="00A86B63" w:rsidR="00A86B63" w:rsidP="00A86B63" w:rsidRDefault="008A7B1B" w14:paraId="6C4CC3FF" w14:textId="6B9F2C51">
      <w:pPr>
        <w:pStyle w:val="ListParagraph"/>
        <w:numPr>
          <w:ilvl w:val="2"/>
          <w:numId w:val="41"/>
        </w:numPr>
        <w:spacing w:after="160" w:line="259" w:lineRule="auto"/>
        <w:rPr>
          <w:rFonts w:ascii="Century Gothic" w:hAnsi="Century Gothic"/>
          <w:sz w:val="20"/>
          <w:szCs w:val="20"/>
          <w:lang w:val="en-US"/>
        </w:rPr>
      </w:pPr>
      <w:r w:rsidRPr="008A7B1B">
        <w:rPr>
          <w:rFonts w:ascii="Century Gothic" w:hAnsi="Century Gothic" w:cs="Arial"/>
          <w:sz w:val="20"/>
          <w:szCs w:val="20"/>
        </w:rPr>
        <w:t>As such, we have created this specific and detailed Privacy Policy for you to read and appreciate exactly how we safeguard your personal information and respect your privacy (“Policy”).</w:t>
      </w:r>
    </w:p>
    <w:p w:rsidRPr="00A86B63" w:rsidR="00A86B63" w:rsidP="00A86B63" w:rsidRDefault="00A86B63" w14:paraId="05307DC6" w14:textId="77777777">
      <w:pPr>
        <w:pStyle w:val="ListParagraph"/>
        <w:rPr>
          <w:rFonts w:ascii="Century Gothic" w:hAnsi="Century Gothic"/>
          <w:sz w:val="20"/>
          <w:szCs w:val="20"/>
          <w:lang w:val="en-US"/>
        </w:rPr>
      </w:pPr>
    </w:p>
    <w:p w:rsidRPr="00A86B63" w:rsidR="008A7B1B" w:rsidP="00A86B63" w:rsidRDefault="008A7B1B" w14:paraId="59F888F2" w14:textId="77C212F8">
      <w:pPr>
        <w:pStyle w:val="ListParagraph"/>
        <w:numPr>
          <w:ilvl w:val="2"/>
          <w:numId w:val="41"/>
        </w:numPr>
        <w:spacing w:after="160" w:line="259" w:lineRule="auto"/>
        <w:rPr>
          <w:rFonts w:ascii="Century Gothic" w:hAnsi="Century Gothic"/>
          <w:sz w:val="20"/>
          <w:szCs w:val="20"/>
          <w:lang w:val="en-US"/>
        </w:rPr>
      </w:pPr>
      <w:r w:rsidRPr="00A86B63">
        <w:rPr>
          <w:rFonts w:ascii="Century Gothic" w:hAnsi="Century Gothic" w:cs="Arial"/>
          <w:sz w:val="20"/>
          <w:szCs w:val="20"/>
        </w:rPr>
        <w:t>Please note that the practice is duly registered and operating in accordance with the laws of South Africa (SA).</w:t>
      </w:r>
    </w:p>
    <w:p w:rsidRPr="00A86B63" w:rsidR="00A86B63" w:rsidP="00A86B63" w:rsidRDefault="00A86B63" w14:paraId="286EB96E" w14:textId="77777777">
      <w:pPr>
        <w:pStyle w:val="ListParagraph"/>
        <w:rPr>
          <w:rFonts w:ascii="Century Gothic" w:hAnsi="Century Gothic"/>
          <w:sz w:val="20"/>
          <w:szCs w:val="20"/>
          <w:lang w:val="en-US"/>
        </w:rPr>
      </w:pPr>
    </w:p>
    <w:p w:rsidRPr="00A86B63" w:rsidR="008A7B1B" w:rsidP="00A86B63" w:rsidRDefault="008A7B1B" w14:paraId="5F1F0BAE" w14:textId="0033A21A">
      <w:pPr>
        <w:pStyle w:val="ListParagraph"/>
        <w:numPr>
          <w:ilvl w:val="2"/>
          <w:numId w:val="41"/>
        </w:numPr>
        <w:spacing w:after="160" w:line="259" w:lineRule="auto"/>
        <w:rPr>
          <w:rFonts w:ascii="Century Gothic" w:hAnsi="Century Gothic"/>
          <w:sz w:val="20"/>
          <w:szCs w:val="20"/>
          <w:lang w:val="en-US"/>
        </w:rPr>
      </w:pPr>
      <w:r w:rsidRPr="00A86B63">
        <w:rPr>
          <w:rFonts w:ascii="Century Gothic" w:hAnsi="Century Gothic" w:cs="Arial"/>
          <w:sz w:val="20"/>
          <w:szCs w:val="20"/>
        </w:rPr>
        <w:t>When processing your data, the Practice complies with the latest SA personal data privacy laws which fall under The Protection of Personal Information Act, known as POPIA or the POPI Act. In addition, as a global trader, the Practice recognises other regional data privacy requirements and legislation and directs its activities accordingly. An example of a non-SA, regional data privacy law is Europe’s General Data Protection Regulation (GDPR) which is used in all member states to harmonize data privacy laws across Europe.</w:t>
      </w:r>
    </w:p>
    <w:p w:rsidRPr="00A86B63" w:rsidR="00A86B63" w:rsidP="00A86B63" w:rsidRDefault="00A86B63" w14:paraId="0E10A0B6" w14:textId="77777777">
      <w:pPr>
        <w:pStyle w:val="ListParagraph"/>
        <w:rPr>
          <w:rFonts w:ascii="Century Gothic" w:hAnsi="Century Gothic"/>
          <w:sz w:val="20"/>
          <w:szCs w:val="20"/>
          <w:lang w:val="en-US"/>
        </w:rPr>
      </w:pPr>
    </w:p>
    <w:p w:rsidRPr="00A86B63" w:rsidR="008A7B1B" w:rsidP="00A86B63" w:rsidRDefault="008A7B1B" w14:paraId="113B253D" w14:textId="205D7B07">
      <w:pPr>
        <w:pStyle w:val="ListParagraph"/>
        <w:numPr>
          <w:ilvl w:val="2"/>
          <w:numId w:val="41"/>
        </w:numPr>
        <w:spacing w:after="160" w:line="259" w:lineRule="auto"/>
        <w:rPr>
          <w:rFonts w:ascii="Century Gothic" w:hAnsi="Century Gothic"/>
          <w:sz w:val="20"/>
          <w:szCs w:val="20"/>
          <w:lang w:val="en-US"/>
        </w:rPr>
      </w:pPr>
      <w:r w:rsidRPr="00A86B63">
        <w:rPr>
          <w:rFonts w:ascii="Century Gothic" w:hAnsi="Century Gothic" w:cs="Arial"/>
          <w:sz w:val="20"/>
          <w:szCs w:val="20"/>
        </w:rPr>
        <w:t xml:space="preserve">For more information regarding your personal information lawfully stored or used by the Practice, please contact reception.  </w:t>
      </w:r>
    </w:p>
    <w:p w:rsidRPr="00A86B63" w:rsidR="00A86B63" w:rsidP="00A86B63" w:rsidRDefault="00A86B63" w14:paraId="30C00AF1" w14:textId="77777777">
      <w:pPr>
        <w:pStyle w:val="ListParagraph"/>
        <w:rPr>
          <w:rFonts w:ascii="Century Gothic" w:hAnsi="Century Gothic"/>
          <w:sz w:val="20"/>
          <w:szCs w:val="20"/>
          <w:lang w:val="en-US"/>
        </w:rPr>
      </w:pPr>
    </w:p>
    <w:p w:rsidRPr="00A86B63" w:rsidR="008A7B1B" w:rsidP="00A86B63" w:rsidRDefault="008A7B1B" w14:paraId="7F37CA6E" w14:textId="18BEBBAE">
      <w:pPr>
        <w:pStyle w:val="ListParagraph"/>
        <w:numPr>
          <w:ilvl w:val="2"/>
          <w:numId w:val="41"/>
        </w:numPr>
        <w:spacing w:after="160" w:line="259" w:lineRule="auto"/>
        <w:rPr>
          <w:rFonts w:ascii="Century Gothic" w:hAnsi="Century Gothic"/>
          <w:sz w:val="20"/>
          <w:szCs w:val="20"/>
          <w:lang w:val="en-US"/>
        </w:rPr>
      </w:pPr>
      <w:r w:rsidRPr="00A86B63">
        <w:rPr>
          <w:rFonts w:ascii="Century Gothic" w:hAnsi="Century Gothic" w:cs="Arial"/>
          <w:sz w:val="20"/>
          <w:szCs w:val="20"/>
        </w:rPr>
        <w:t>Please ensure that you read all the provisions below, to understand all your, and our, rights and duties.</w:t>
      </w:r>
    </w:p>
    <w:p w:rsidRPr="000E12AB" w:rsidR="000E12AB" w:rsidP="000E12AB" w:rsidRDefault="000E12AB" w14:paraId="6832AFEA" w14:textId="77777777">
      <w:pPr>
        <w:pStyle w:val="ListParagraph"/>
        <w:spacing w:after="160" w:line="259" w:lineRule="auto"/>
        <w:ind w:left="2880"/>
        <w:rPr>
          <w:rFonts w:ascii="Century Gothic" w:hAnsi="Century Gothic"/>
          <w:sz w:val="20"/>
          <w:szCs w:val="20"/>
          <w:lang w:val="en-US"/>
        </w:rPr>
      </w:pPr>
    </w:p>
    <w:p w:rsidRPr="000E12AB" w:rsidR="008A7B1B" w:rsidP="000E12AB" w:rsidRDefault="008A7B1B" w14:paraId="202BEB78" w14:textId="452BCDBC">
      <w:pPr>
        <w:pStyle w:val="ListParagraph"/>
        <w:numPr>
          <w:ilvl w:val="1"/>
          <w:numId w:val="41"/>
        </w:numPr>
        <w:spacing w:after="160" w:line="259" w:lineRule="auto"/>
        <w:rPr>
          <w:rStyle w:val="Strong"/>
          <w:rFonts w:ascii="Century Gothic" w:hAnsi="Century Gothic"/>
          <w:b w:val="0"/>
          <w:bCs w:val="0"/>
          <w:sz w:val="20"/>
          <w:szCs w:val="20"/>
          <w:lang w:val="en-US"/>
        </w:rPr>
      </w:pPr>
      <w:r w:rsidRPr="000E12AB">
        <w:rPr>
          <w:rStyle w:val="Strong"/>
          <w:rFonts w:ascii="Century Gothic" w:hAnsi="Century Gothic" w:cs="Arial"/>
          <w:sz w:val="20"/>
          <w:szCs w:val="20"/>
        </w:rPr>
        <w:t>Purpose of this Privacy Policy</w:t>
      </w:r>
    </w:p>
    <w:p w:rsidRPr="000E12AB" w:rsidR="000E12AB" w:rsidP="000E12AB" w:rsidRDefault="000E12AB" w14:paraId="3C807000" w14:textId="77777777">
      <w:pPr>
        <w:pStyle w:val="ListParagraph"/>
        <w:spacing w:after="160" w:line="259" w:lineRule="auto"/>
        <w:ind w:left="1440"/>
        <w:rPr>
          <w:rStyle w:val="Strong"/>
          <w:rFonts w:ascii="Century Gothic" w:hAnsi="Century Gothic"/>
          <w:b w:val="0"/>
          <w:bCs w:val="0"/>
          <w:sz w:val="20"/>
          <w:szCs w:val="20"/>
          <w:lang w:val="en-US"/>
        </w:rPr>
      </w:pPr>
    </w:p>
    <w:p w:rsidRPr="00A86B63" w:rsidR="008A7B1B" w:rsidP="000E12AB" w:rsidRDefault="008A7B1B" w14:paraId="0AB8D138" w14:textId="2C6C3077">
      <w:pPr>
        <w:pStyle w:val="ListParagraph"/>
        <w:numPr>
          <w:ilvl w:val="2"/>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This Privacy Policy aims to give you information on how the Practice collects and processes your personal data through any form of your engagement with the Practice such as your engagement with us when contracting or corresponding with us, when using our Services, accessing, or providing us with your personal information in any other way.</w:t>
      </w:r>
    </w:p>
    <w:p w:rsidRPr="000E12AB" w:rsidR="00A86B63" w:rsidP="00A86B63" w:rsidRDefault="00A86B63" w14:paraId="4D8C2177" w14:textId="77777777">
      <w:pPr>
        <w:pStyle w:val="ListParagraph"/>
        <w:spacing w:after="160" w:line="259" w:lineRule="auto"/>
        <w:ind w:left="2880"/>
        <w:rPr>
          <w:rFonts w:ascii="Century Gothic" w:hAnsi="Century Gothic"/>
          <w:sz w:val="20"/>
          <w:szCs w:val="20"/>
          <w:lang w:val="en-US"/>
        </w:rPr>
      </w:pPr>
    </w:p>
    <w:p w:rsidRPr="00A86B63" w:rsidR="008A7B1B" w:rsidP="000E12AB" w:rsidRDefault="008A7B1B" w14:paraId="5F49E23A" w14:textId="13ECC313">
      <w:pPr>
        <w:pStyle w:val="ListParagraph"/>
        <w:numPr>
          <w:ilvl w:val="2"/>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This Privacy Policy complies with, and facilitates the obligations required from the South African Protection of Personal Information Act, No. 4 of 2013 (“POPI”), as amended.</w:t>
      </w:r>
    </w:p>
    <w:p w:rsidRPr="00A86B63" w:rsidR="00A86B63" w:rsidP="00A86B63" w:rsidRDefault="00A86B63" w14:paraId="2F8FED71" w14:textId="77777777">
      <w:pPr>
        <w:pStyle w:val="ListParagraph"/>
        <w:rPr>
          <w:rFonts w:ascii="Century Gothic" w:hAnsi="Century Gothic"/>
          <w:sz w:val="20"/>
          <w:szCs w:val="20"/>
          <w:lang w:val="en-US"/>
        </w:rPr>
      </w:pPr>
    </w:p>
    <w:p w:rsidRPr="00A86B63" w:rsidR="00A86B63" w:rsidP="00A86B63" w:rsidRDefault="008A7B1B" w14:paraId="7F94F9D0" w14:textId="72E195D1">
      <w:pPr>
        <w:pStyle w:val="ListParagraph"/>
        <w:numPr>
          <w:ilvl w:val="2"/>
          <w:numId w:val="41"/>
        </w:numPr>
        <w:spacing w:after="160" w:line="259" w:lineRule="auto"/>
        <w:rPr>
          <w:rFonts w:ascii="Century Gothic" w:hAnsi="Century Gothic"/>
          <w:sz w:val="20"/>
          <w:szCs w:val="20"/>
          <w:lang w:val="en-US"/>
        </w:rPr>
      </w:pPr>
      <w:r w:rsidRPr="00A86B63">
        <w:rPr>
          <w:rFonts w:ascii="Century Gothic" w:hAnsi="Century Gothic" w:cs="Arial"/>
          <w:sz w:val="20"/>
          <w:szCs w:val="20"/>
        </w:rPr>
        <w:t xml:space="preserve">Data subjects with citizenships from jurisdictions other than of South Africa, please note that the Practice complies with all South African data protection laws when </w:t>
      </w:r>
      <w:r w:rsidRPr="00A86B63">
        <w:rPr>
          <w:rFonts w:ascii="Century Gothic" w:hAnsi="Century Gothic" w:cs="Arial"/>
          <w:sz w:val="20"/>
          <w:szCs w:val="20"/>
        </w:rPr>
        <w:t xml:space="preserve">processing your personal information pursuant to the Services as we are a South African entity operating in the South African market. </w:t>
      </w:r>
    </w:p>
    <w:p w:rsidRPr="00A86B63" w:rsidR="00A86B63" w:rsidP="00A86B63" w:rsidRDefault="00A86B63" w14:paraId="73D054D7" w14:textId="77777777">
      <w:pPr>
        <w:pStyle w:val="ListParagraph"/>
        <w:rPr>
          <w:rFonts w:ascii="Century Gothic" w:hAnsi="Century Gothic"/>
          <w:sz w:val="20"/>
          <w:szCs w:val="20"/>
          <w:lang w:val="en-US"/>
        </w:rPr>
      </w:pPr>
    </w:p>
    <w:p w:rsidRPr="00A86B63" w:rsidR="008A7B1B" w:rsidP="00A86B63" w:rsidRDefault="008A7B1B" w14:paraId="691753B5" w14:textId="5FC86CFE">
      <w:pPr>
        <w:pStyle w:val="ListParagraph"/>
        <w:numPr>
          <w:ilvl w:val="2"/>
          <w:numId w:val="41"/>
        </w:numPr>
        <w:spacing w:after="160" w:line="259" w:lineRule="auto"/>
        <w:rPr>
          <w:rFonts w:ascii="Century Gothic" w:hAnsi="Century Gothic"/>
          <w:sz w:val="20"/>
          <w:szCs w:val="20"/>
          <w:lang w:val="en-US"/>
        </w:rPr>
      </w:pPr>
      <w:r w:rsidRPr="00A86B63">
        <w:rPr>
          <w:rFonts w:ascii="Century Gothic" w:hAnsi="Century Gothic" w:cs="Arial"/>
          <w:sz w:val="20"/>
          <w:szCs w:val="20"/>
        </w:rPr>
        <w:t>It is important that you read this Privacy Policy together with any other privacy policy or fair processing notice we may provide on specific occasions when we are collecting or processing personal data about you, so that you are fully aware of how and why we are using your data. This Privacy Policy supplements the other notices and is not intended to override them.</w:t>
      </w:r>
    </w:p>
    <w:p w:rsidRPr="000E12AB" w:rsidR="000E12AB" w:rsidP="000E12AB" w:rsidRDefault="000E12AB" w14:paraId="270A30FB" w14:textId="77777777">
      <w:pPr>
        <w:pStyle w:val="ListParagraph"/>
        <w:spacing w:after="160" w:line="259" w:lineRule="auto"/>
        <w:ind w:left="2880"/>
        <w:rPr>
          <w:rFonts w:ascii="Century Gothic" w:hAnsi="Century Gothic"/>
          <w:sz w:val="20"/>
          <w:szCs w:val="20"/>
          <w:lang w:val="en-US"/>
        </w:rPr>
      </w:pPr>
    </w:p>
    <w:p w:rsidRPr="000E12AB" w:rsidR="008A7B1B" w:rsidP="000E12AB" w:rsidRDefault="008A7B1B" w14:paraId="12F95914" w14:textId="7AC3F70B">
      <w:pPr>
        <w:pStyle w:val="ListParagraph"/>
        <w:numPr>
          <w:ilvl w:val="1"/>
          <w:numId w:val="41"/>
        </w:numPr>
        <w:spacing w:after="160" w:line="259" w:lineRule="auto"/>
        <w:rPr>
          <w:rFonts w:ascii="Century Gothic" w:hAnsi="Century Gothic"/>
          <w:sz w:val="20"/>
          <w:szCs w:val="20"/>
          <w:lang w:val="en-US"/>
        </w:rPr>
      </w:pPr>
      <w:r w:rsidRPr="000E12AB">
        <w:rPr>
          <w:rFonts w:ascii="Century Gothic" w:hAnsi="Century Gothic" w:cs="Arial"/>
          <w:b/>
          <w:bCs/>
          <w:sz w:val="20"/>
          <w:szCs w:val="20"/>
        </w:rPr>
        <w:t>The data we collect about you:</w:t>
      </w:r>
    </w:p>
    <w:p w:rsidRPr="000E12AB" w:rsidR="000E12AB" w:rsidP="000E12AB" w:rsidRDefault="000E12AB" w14:paraId="4AE962FF" w14:textId="77777777">
      <w:pPr>
        <w:pStyle w:val="ListParagraph"/>
        <w:spacing w:after="160" w:line="259" w:lineRule="auto"/>
        <w:ind w:left="1440"/>
        <w:rPr>
          <w:rFonts w:ascii="Century Gothic" w:hAnsi="Century Gothic"/>
          <w:sz w:val="20"/>
          <w:szCs w:val="20"/>
          <w:lang w:val="en-US"/>
        </w:rPr>
      </w:pPr>
    </w:p>
    <w:p w:rsidRPr="00A86B63" w:rsidR="008A7B1B" w:rsidP="000E12AB" w:rsidRDefault="008A7B1B" w14:paraId="2B00B073" w14:textId="04D469A4">
      <w:pPr>
        <w:pStyle w:val="ListParagraph"/>
        <w:numPr>
          <w:ilvl w:val="2"/>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Personal data, or personal identifiable information, means any information about an individual, both natural and juristic entities, from which that entity can be identified. It does not include data where the identity has been removed (anonymous data).</w:t>
      </w:r>
    </w:p>
    <w:p w:rsidRPr="000E12AB" w:rsidR="00A86B63" w:rsidP="00A86B63" w:rsidRDefault="00A86B63" w14:paraId="63E57259" w14:textId="77777777">
      <w:pPr>
        <w:pStyle w:val="ListParagraph"/>
        <w:spacing w:after="160" w:line="259" w:lineRule="auto"/>
        <w:ind w:left="2880"/>
        <w:rPr>
          <w:rFonts w:ascii="Century Gothic" w:hAnsi="Century Gothic"/>
          <w:sz w:val="20"/>
          <w:szCs w:val="20"/>
          <w:lang w:val="en-US"/>
        </w:rPr>
      </w:pPr>
    </w:p>
    <w:p w:rsidRPr="000E12AB" w:rsidR="008A7B1B" w:rsidP="000E12AB" w:rsidRDefault="008A7B1B" w14:paraId="01F523B7" w14:textId="7F75FA30">
      <w:pPr>
        <w:pStyle w:val="ListParagraph"/>
        <w:numPr>
          <w:ilvl w:val="2"/>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We may collect, use, store, and transfer (“process”) different kinds of personal data about you which we have grouped together as follows:</w:t>
      </w:r>
    </w:p>
    <w:p w:rsidRPr="000E12AB" w:rsidR="000E12AB" w:rsidP="000E12AB" w:rsidRDefault="000E12AB" w14:paraId="6C0BFE64" w14:textId="77777777">
      <w:pPr>
        <w:pStyle w:val="ListParagraph"/>
        <w:spacing w:after="160" w:line="259" w:lineRule="auto"/>
        <w:ind w:left="2880"/>
        <w:rPr>
          <w:rFonts w:ascii="Century Gothic" w:hAnsi="Century Gothic"/>
          <w:sz w:val="20"/>
          <w:szCs w:val="20"/>
          <w:lang w:val="en-US"/>
        </w:rPr>
      </w:pPr>
    </w:p>
    <w:p w:rsidRPr="000E12AB" w:rsidR="008A7B1B" w:rsidP="000E12AB" w:rsidRDefault="008A7B1B" w14:paraId="0E71E966" w14:textId="232B4561">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Identity Data including first name, maiden name, last name, country of residence, username or similar identifier, title, date of birth and gender, and/or for companies, the company’s registration number, registered address and/or directors’ information.</w:t>
      </w:r>
    </w:p>
    <w:p w:rsidRPr="000E12AB" w:rsidR="008A7B1B" w:rsidP="000E12AB" w:rsidRDefault="008A7B1B" w14:paraId="6242BA6C" w14:textId="6FA47FF5">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Contact Data including email address, physical/registered addresses, social media contact details and telephone numbers.</w:t>
      </w:r>
    </w:p>
    <w:p w:rsidRPr="000E12AB" w:rsidR="008A7B1B" w:rsidP="000E12AB" w:rsidRDefault="008A7B1B" w14:paraId="77009308" w14:textId="5C6B6913">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Financial Data including bank account details, third-party payment provider information and payment card details (which we do not store but only provide to our authorised third-party payment service provider under contract with us).</w:t>
      </w:r>
    </w:p>
    <w:p w:rsidRPr="000E12AB" w:rsidR="008A7B1B" w:rsidP="000E12AB" w:rsidRDefault="008A7B1B" w14:paraId="13A37779" w14:textId="588901EE">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Social Media Data including all information accessible on your publicly available profile such as images, photos, photo tags, likes, followers, comments, posts, and stories.</w:t>
      </w:r>
    </w:p>
    <w:p w:rsidRPr="000E12AB" w:rsidR="008A7B1B" w:rsidP="000E12AB" w:rsidRDefault="008A7B1B" w14:paraId="6EC8A579" w14:textId="32251C82">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Transaction Data including details about payments to and from you, contracts, contractual terms, contract fees, signups, subscriptions, invoices and other details of products and Services you have obtained from us or provide to us.</w:t>
      </w:r>
    </w:p>
    <w:p w:rsidRPr="000E12AB" w:rsidR="008A7B1B" w:rsidP="000E12AB" w:rsidRDefault="008A7B1B" w14:paraId="4AB2413C" w14:textId="2C3AF3F0">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Marketing and Communications Data including your preferences in receiving notices and marketing from us and our third parties and your communication preferences.</w:t>
      </w:r>
    </w:p>
    <w:p w:rsidRPr="000E12AB" w:rsidR="008A7B1B" w:rsidP="000E12AB" w:rsidRDefault="008A7B1B" w14:paraId="6FA57ABD" w14:textId="618F4DB4">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Where we need to collect personal data by law, or under the terms of a contract we have with you and you fail to provide that data when requested, we may not be able to perform the contract we have or are trying to enter with you (for example, to provide you with services or allow you to provide us with your services). In this case, we may have to cancel Website-access or Services you have with us.</w:t>
      </w:r>
    </w:p>
    <w:p w:rsidR="000E12AB" w:rsidP="000E12AB" w:rsidRDefault="000E12AB" w14:paraId="51A4CF87" w14:textId="74609BE4">
      <w:pPr>
        <w:pStyle w:val="ListParagraph"/>
        <w:spacing w:after="160" w:line="259" w:lineRule="auto"/>
        <w:ind w:left="3960"/>
        <w:rPr>
          <w:rFonts w:ascii="Century Gothic" w:hAnsi="Century Gothic"/>
          <w:sz w:val="20"/>
          <w:szCs w:val="20"/>
          <w:lang w:val="en-US"/>
        </w:rPr>
      </w:pPr>
    </w:p>
    <w:p w:rsidR="00A86B63" w:rsidP="000E12AB" w:rsidRDefault="00A86B63" w14:paraId="394978AF" w14:textId="52A798FB">
      <w:pPr>
        <w:pStyle w:val="ListParagraph"/>
        <w:spacing w:after="160" w:line="259" w:lineRule="auto"/>
        <w:ind w:left="3960"/>
        <w:rPr>
          <w:rFonts w:ascii="Century Gothic" w:hAnsi="Century Gothic"/>
          <w:sz w:val="20"/>
          <w:szCs w:val="20"/>
          <w:lang w:val="en-US"/>
        </w:rPr>
      </w:pPr>
    </w:p>
    <w:p w:rsidRPr="000E12AB" w:rsidR="00A86B63" w:rsidP="000E12AB" w:rsidRDefault="00A86B63" w14:paraId="02A4B2FF" w14:textId="77777777">
      <w:pPr>
        <w:pStyle w:val="ListParagraph"/>
        <w:spacing w:after="160" w:line="259" w:lineRule="auto"/>
        <w:ind w:left="3960"/>
        <w:rPr>
          <w:rFonts w:ascii="Century Gothic" w:hAnsi="Century Gothic"/>
          <w:sz w:val="20"/>
          <w:szCs w:val="20"/>
          <w:lang w:val="en-US"/>
        </w:rPr>
      </w:pPr>
    </w:p>
    <w:p w:rsidRPr="000E12AB" w:rsidR="000E12AB" w:rsidP="000E12AB" w:rsidRDefault="008A7B1B" w14:paraId="61F424BF" w14:textId="7EF3D862">
      <w:pPr>
        <w:pStyle w:val="ListParagraph"/>
        <w:numPr>
          <w:ilvl w:val="1"/>
          <w:numId w:val="41"/>
        </w:numPr>
        <w:spacing w:after="160" w:line="259" w:lineRule="auto"/>
        <w:rPr>
          <w:rFonts w:ascii="Century Gothic" w:hAnsi="Century Gothic"/>
          <w:sz w:val="20"/>
          <w:szCs w:val="20"/>
          <w:lang w:val="en-US"/>
        </w:rPr>
      </w:pPr>
      <w:r w:rsidRPr="000E12AB">
        <w:rPr>
          <w:rFonts w:ascii="Century Gothic" w:hAnsi="Century Gothic" w:cs="Arial"/>
          <w:b/>
          <w:bCs/>
          <w:sz w:val="20"/>
          <w:szCs w:val="20"/>
        </w:rPr>
        <w:t>How your personal data is collected</w:t>
      </w:r>
      <w:r w:rsidR="000E12AB">
        <w:rPr>
          <w:rFonts w:ascii="Century Gothic" w:hAnsi="Century Gothic" w:cs="Arial"/>
          <w:b/>
          <w:bCs/>
          <w:sz w:val="20"/>
          <w:szCs w:val="20"/>
        </w:rPr>
        <w:t>:</w:t>
      </w:r>
    </w:p>
    <w:p w:rsidRPr="000E12AB" w:rsidR="000E12AB" w:rsidP="000E12AB" w:rsidRDefault="000E12AB" w14:paraId="6BC1221B" w14:textId="77777777">
      <w:pPr>
        <w:pStyle w:val="ListParagraph"/>
        <w:spacing w:after="160" w:line="259" w:lineRule="auto"/>
        <w:ind w:left="1440"/>
        <w:rPr>
          <w:rFonts w:ascii="Century Gothic" w:hAnsi="Century Gothic"/>
          <w:sz w:val="20"/>
          <w:szCs w:val="20"/>
          <w:lang w:val="en-US"/>
        </w:rPr>
      </w:pPr>
    </w:p>
    <w:p w:rsidRPr="000E12AB" w:rsidR="008A7B1B" w:rsidP="000E12AB" w:rsidRDefault="008A7B1B" w14:paraId="0C244D97" w14:textId="45570620">
      <w:pPr>
        <w:pStyle w:val="ListParagraph"/>
        <w:numPr>
          <w:ilvl w:val="2"/>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 xml:space="preserve">We use different methods to collect data from and about you, </w:t>
      </w:r>
      <w:r w:rsidR="000E12AB">
        <w:rPr>
          <w:rFonts w:ascii="Century Gothic" w:hAnsi="Century Gothic" w:cs="Arial"/>
          <w:sz w:val="20"/>
          <w:szCs w:val="20"/>
        </w:rPr>
        <w:t>including d</w:t>
      </w:r>
      <w:r w:rsidRPr="000E12AB">
        <w:rPr>
          <w:rFonts w:ascii="Century Gothic" w:hAnsi="Century Gothic" w:cs="Arial"/>
          <w:sz w:val="20"/>
          <w:szCs w:val="20"/>
        </w:rPr>
        <w:t>irect interactions: You may give us your Identity, Contact, Profile, social media, Transaction and Financial Data by filling in various forms. This includes personal data you provide when you:</w:t>
      </w:r>
    </w:p>
    <w:p w:rsidRPr="000E12AB" w:rsidR="000E12AB" w:rsidP="000E12AB" w:rsidRDefault="000E12AB" w14:paraId="6DA0D25C" w14:textId="77777777">
      <w:pPr>
        <w:pStyle w:val="ListParagraph"/>
        <w:rPr>
          <w:rFonts w:ascii="Century Gothic" w:hAnsi="Century Gothic"/>
          <w:sz w:val="20"/>
          <w:szCs w:val="20"/>
          <w:lang w:val="en-US"/>
        </w:rPr>
      </w:pPr>
    </w:p>
    <w:p w:rsidRPr="000E12AB" w:rsidR="008A7B1B" w:rsidP="000E12AB" w:rsidRDefault="008A7B1B" w14:paraId="7B876127" w14:textId="77777777">
      <w:pPr>
        <w:pStyle w:val="ListParagraph"/>
        <w:numPr>
          <w:ilvl w:val="3"/>
          <w:numId w:val="41"/>
        </w:numPr>
        <w:spacing w:after="160" w:line="259" w:lineRule="auto"/>
        <w:rPr>
          <w:rFonts w:ascii="Century Gothic" w:hAnsi="Century Gothic"/>
          <w:sz w:val="20"/>
          <w:szCs w:val="20"/>
          <w:lang w:val="en-US"/>
        </w:rPr>
      </w:pPr>
      <w:r w:rsidRPr="000E12AB">
        <w:rPr>
          <w:rFonts w:ascii="Century Gothic" w:hAnsi="Century Gothic" w:cs="Arial"/>
          <w:sz w:val="20"/>
          <w:szCs w:val="20"/>
        </w:rPr>
        <w:t>use our Services.</w:t>
      </w:r>
    </w:p>
    <w:p w:rsidRPr="00FB6D61" w:rsidR="008A7B1B" w:rsidP="008A7B1B" w:rsidRDefault="008A7B1B" w14:paraId="13A71F44"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cs="Arial"/>
          <w:sz w:val="20"/>
          <w:szCs w:val="20"/>
        </w:rPr>
        <w:t>contract with us.</w:t>
      </w:r>
    </w:p>
    <w:p w:rsidRPr="00FB6D61" w:rsidR="008A7B1B" w:rsidP="008A7B1B" w:rsidRDefault="008A7B1B" w14:paraId="0D671E31"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cs="Arial"/>
          <w:sz w:val="20"/>
          <w:szCs w:val="20"/>
        </w:rPr>
        <w:t>consult with us.</w:t>
      </w:r>
    </w:p>
    <w:p w:rsidRPr="00FB6D61" w:rsidR="008A7B1B" w:rsidP="008A7B1B" w:rsidRDefault="008A7B1B" w14:paraId="47FDF0E7"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cs="Arial"/>
          <w:sz w:val="20"/>
          <w:szCs w:val="20"/>
        </w:rPr>
        <w:t>complete forms.</w:t>
      </w:r>
    </w:p>
    <w:p w:rsidRPr="00FB6D61" w:rsidR="008A7B1B" w:rsidP="008A7B1B" w:rsidRDefault="008A7B1B" w14:paraId="740FA31C"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cs="Arial"/>
          <w:sz w:val="20"/>
          <w:szCs w:val="20"/>
        </w:rPr>
        <w:t>provide any services to us as a service provider or independent contractor on contract with us.</w:t>
      </w:r>
    </w:p>
    <w:p w:rsidRPr="00FB6D61" w:rsidR="008A7B1B" w:rsidP="008A7B1B" w:rsidRDefault="008A7B1B" w14:paraId="16F1572B"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cs="Arial"/>
          <w:sz w:val="20"/>
          <w:szCs w:val="20"/>
        </w:rPr>
        <w:t>request information to be sent to you.</w:t>
      </w:r>
    </w:p>
    <w:p w:rsidRPr="000E12AB" w:rsidR="008A7B1B" w:rsidP="008A7B1B" w:rsidRDefault="008A7B1B" w14:paraId="43A9D8F9" w14:textId="4EBC9E3F">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cs="Arial"/>
          <w:sz w:val="20"/>
          <w:szCs w:val="20"/>
        </w:rPr>
        <w:t>give us some feedback.</w:t>
      </w:r>
    </w:p>
    <w:p w:rsidRPr="000E12AB" w:rsidR="000E12AB" w:rsidP="000E12AB" w:rsidRDefault="000E12AB" w14:paraId="350FBF1D" w14:textId="77777777">
      <w:pPr>
        <w:pStyle w:val="ListParagraph"/>
        <w:spacing w:after="160" w:line="259" w:lineRule="auto"/>
        <w:ind w:left="3960"/>
        <w:rPr>
          <w:rFonts w:ascii="Century Gothic" w:hAnsi="Century Gothic"/>
          <w:b/>
          <w:bCs/>
          <w:sz w:val="20"/>
          <w:szCs w:val="20"/>
          <w:lang w:val="en-US"/>
        </w:rPr>
      </w:pPr>
    </w:p>
    <w:p w:rsidR="008A7B1B" w:rsidP="000E12AB" w:rsidRDefault="008A7B1B" w14:paraId="1BE72935" w14:textId="25B511DC">
      <w:pPr>
        <w:pStyle w:val="ListParagraph"/>
        <w:numPr>
          <w:ilvl w:val="1"/>
          <w:numId w:val="41"/>
        </w:numPr>
        <w:spacing w:after="160" w:line="259" w:lineRule="auto"/>
        <w:rPr>
          <w:rFonts w:ascii="Century Gothic" w:hAnsi="Century Gothic"/>
          <w:b/>
          <w:bCs/>
          <w:sz w:val="20"/>
          <w:szCs w:val="20"/>
          <w:lang w:val="en-US"/>
        </w:rPr>
      </w:pPr>
      <w:r w:rsidRPr="000E12AB">
        <w:rPr>
          <w:rFonts w:ascii="Century Gothic" w:hAnsi="Century Gothic"/>
          <w:b/>
          <w:bCs/>
          <w:sz w:val="20"/>
          <w:szCs w:val="20"/>
          <w:lang w:val="en-US"/>
        </w:rPr>
        <w:t>How we use your personal data</w:t>
      </w:r>
    </w:p>
    <w:p w:rsidR="000E12AB" w:rsidP="000E12AB" w:rsidRDefault="000E12AB" w14:paraId="2E7AEEA7" w14:textId="77777777">
      <w:pPr>
        <w:pStyle w:val="ListParagraph"/>
        <w:spacing w:after="160" w:line="259" w:lineRule="auto"/>
        <w:ind w:left="1440"/>
        <w:rPr>
          <w:rFonts w:ascii="Century Gothic" w:hAnsi="Century Gothic"/>
          <w:b/>
          <w:bCs/>
          <w:sz w:val="20"/>
          <w:szCs w:val="20"/>
          <w:lang w:val="en-US"/>
        </w:rPr>
      </w:pPr>
    </w:p>
    <w:p w:rsidRPr="00A86B63" w:rsidR="008A7B1B" w:rsidP="000E12AB" w:rsidRDefault="008A7B1B" w14:paraId="7931ED16" w14:textId="387C3B61">
      <w:pPr>
        <w:pStyle w:val="ListParagraph"/>
        <w:numPr>
          <w:ilvl w:val="2"/>
          <w:numId w:val="41"/>
        </w:numPr>
        <w:spacing w:after="160" w:line="259" w:lineRule="auto"/>
        <w:rPr>
          <w:rFonts w:ascii="Century Gothic" w:hAnsi="Century Gothic"/>
          <w:b/>
          <w:bCs/>
          <w:sz w:val="20"/>
          <w:szCs w:val="20"/>
          <w:lang w:val="en-US"/>
        </w:rPr>
      </w:pPr>
      <w:r w:rsidRPr="000E12AB">
        <w:rPr>
          <w:rFonts w:ascii="Century Gothic" w:hAnsi="Century Gothic" w:eastAsia="Times New Roman" w:cs="Times New Roman"/>
          <w:sz w:val="20"/>
          <w:szCs w:val="20"/>
        </w:rPr>
        <w:t>We will only use your personal data when the law allows us to and for legitimate reasons, which you hereby expressly understand and consent to. Most commonly, we will use your personal data in the following circumstances.</w:t>
      </w:r>
    </w:p>
    <w:p w:rsidRPr="00A86B63" w:rsidR="00A86B63" w:rsidP="00A86B63" w:rsidRDefault="00A86B63" w14:paraId="10FEC74A" w14:textId="77777777">
      <w:pPr>
        <w:pStyle w:val="ListParagraph"/>
        <w:spacing w:after="160" w:line="259" w:lineRule="auto"/>
        <w:ind w:left="2880"/>
        <w:rPr>
          <w:rFonts w:ascii="Century Gothic" w:hAnsi="Century Gothic"/>
          <w:b/>
          <w:bCs/>
          <w:sz w:val="20"/>
          <w:szCs w:val="20"/>
          <w:lang w:val="en-US"/>
        </w:rPr>
      </w:pPr>
    </w:p>
    <w:p w:rsidRPr="00A86B63" w:rsidR="008A7B1B" w:rsidP="00A86B63" w:rsidRDefault="008A7B1B" w14:paraId="0B614DF8" w14:textId="19302D90">
      <w:pPr>
        <w:pStyle w:val="ListParagraph"/>
        <w:numPr>
          <w:ilvl w:val="3"/>
          <w:numId w:val="41"/>
        </w:numPr>
        <w:spacing w:after="160" w:line="259" w:lineRule="auto"/>
        <w:rPr>
          <w:rFonts w:ascii="Century Gothic" w:hAnsi="Century Gothic"/>
          <w:b/>
          <w:bCs/>
          <w:sz w:val="20"/>
          <w:szCs w:val="20"/>
          <w:lang w:val="en-US"/>
        </w:rPr>
      </w:pPr>
      <w:r w:rsidRPr="00A86B63">
        <w:rPr>
          <w:rFonts w:ascii="Century Gothic" w:hAnsi="Century Gothic" w:eastAsia="Times New Roman" w:cs="Times New Roman"/>
          <w:sz w:val="20"/>
          <w:szCs w:val="20"/>
        </w:rPr>
        <w:t>where we have your express consent to do so.</w:t>
      </w:r>
    </w:p>
    <w:p w:rsidRPr="00A86B63" w:rsidR="008A7B1B" w:rsidP="00A86B63" w:rsidRDefault="008A7B1B" w14:paraId="2EF8E901" w14:textId="136BE103">
      <w:pPr>
        <w:pStyle w:val="ListParagraph"/>
        <w:numPr>
          <w:ilvl w:val="3"/>
          <w:numId w:val="41"/>
        </w:numPr>
        <w:spacing w:after="160" w:line="259" w:lineRule="auto"/>
        <w:rPr>
          <w:rFonts w:ascii="Century Gothic" w:hAnsi="Century Gothic"/>
          <w:b/>
          <w:bCs/>
          <w:sz w:val="20"/>
          <w:szCs w:val="20"/>
          <w:lang w:val="en-US"/>
        </w:rPr>
      </w:pPr>
      <w:r w:rsidRPr="00A86B63">
        <w:rPr>
          <w:rFonts w:ascii="Century Gothic" w:hAnsi="Century Gothic" w:eastAsia="Times New Roman" w:cs="Times New Roman"/>
          <w:sz w:val="20"/>
          <w:szCs w:val="20"/>
        </w:rPr>
        <w:t>where we need to consult with you or perform on the Services contract we are about to enter or have entered into with you.</w:t>
      </w:r>
    </w:p>
    <w:p w:rsidRPr="00A86B63" w:rsidR="008A7B1B" w:rsidP="00A86B63" w:rsidRDefault="008A7B1B" w14:paraId="1E0F90E6" w14:textId="384BA616">
      <w:pPr>
        <w:pStyle w:val="ListParagraph"/>
        <w:numPr>
          <w:ilvl w:val="3"/>
          <w:numId w:val="41"/>
        </w:numPr>
        <w:spacing w:after="160" w:line="259" w:lineRule="auto"/>
        <w:rPr>
          <w:rFonts w:ascii="Century Gothic" w:hAnsi="Century Gothic"/>
          <w:b/>
          <w:bCs/>
          <w:sz w:val="20"/>
          <w:szCs w:val="20"/>
          <w:lang w:val="en-US"/>
        </w:rPr>
      </w:pPr>
      <w:r w:rsidRPr="00A86B63">
        <w:rPr>
          <w:rFonts w:ascii="Century Gothic" w:hAnsi="Century Gothic" w:eastAsia="Times New Roman" w:cs="Times New Roman"/>
          <w:sz w:val="20"/>
          <w:szCs w:val="20"/>
        </w:rPr>
        <w:t>where it is necessary for our legitimate interests (or those of a third party) and your interests and fundamental rights do not override those interests; and/or</w:t>
      </w:r>
    </w:p>
    <w:p w:rsidRPr="00A86B63" w:rsidR="008A7B1B" w:rsidP="00A86B63" w:rsidRDefault="008A7B1B" w14:paraId="5636909C" w14:textId="7450E379">
      <w:pPr>
        <w:pStyle w:val="ListParagraph"/>
        <w:numPr>
          <w:ilvl w:val="3"/>
          <w:numId w:val="41"/>
        </w:numPr>
        <w:spacing w:after="160" w:line="259" w:lineRule="auto"/>
        <w:rPr>
          <w:rFonts w:ascii="Century Gothic" w:hAnsi="Century Gothic"/>
          <w:b/>
          <w:bCs/>
          <w:sz w:val="20"/>
          <w:szCs w:val="20"/>
          <w:lang w:val="en-US"/>
        </w:rPr>
      </w:pPr>
      <w:r w:rsidRPr="00A86B63">
        <w:rPr>
          <w:rFonts w:ascii="Century Gothic" w:hAnsi="Century Gothic" w:eastAsia="Times New Roman" w:cs="Times New Roman"/>
          <w:sz w:val="20"/>
          <w:szCs w:val="20"/>
        </w:rPr>
        <w:t>where we need to comply with a legal or regulatory obligation.</w:t>
      </w:r>
    </w:p>
    <w:p w:rsidRPr="000E12AB" w:rsidR="000E12AB" w:rsidP="000E12AB" w:rsidRDefault="000E12AB" w14:paraId="5E337F02" w14:textId="77777777">
      <w:pPr>
        <w:pStyle w:val="ListParagraph"/>
        <w:spacing w:after="160" w:line="259" w:lineRule="auto"/>
        <w:ind w:left="2880"/>
        <w:rPr>
          <w:rFonts w:ascii="Century Gothic" w:hAnsi="Century Gothic"/>
          <w:b/>
          <w:bCs/>
          <w:sz w:val="20"/>
          <w:szCs w:val="20"/>
          <w:lang w:val="en-US"/>
        </w:rPr>
      </w:pPr>
    </w:p>
    <w:p w:rsidRPr="000E12AB" w:rsidR="008A7B1B" w:rsidP="000E12AB" w:rsidRDefault="008A7B1B" w14:paraId="419F2EAB" w14:textId="58AB175B">
      <w:pPr>
        <w:pStyle w:val="ListParagraph"/>
        <w:numPr>
          <w:ilvl w:val="1"/>
          <w:numId w:val="41"/>
        </w:numPr>
        <w:spacing w:after="160" w:line="259" w:lineRule="auto"/>
        <w:rPr>
          <w:rFonts w:ascii="Century Gothic" w:hAnsi="Century Gothic"/>
          <w:b/>
          <w:bCs/>
          <w:sz w:val="20"/>
          <w:szCs w:val="20"/>
          <w:lang w:val="en-US"/>
        </w:rPr>
      </w:pPr>
      <w:r w:rsidRPr="000E12AB">
        <w:rPr>
          <w:rFonts w:ascii="Century Gothic" w:hAnsi="Century Gothic" w:eastAsia="Times New Roman" w:cs="Times New Roman"/>
          <w:b/>
          <w:bCs/>
          <w:sz w:val="20"/>
          <w:szCs w:val="20"/>
        </w:rPr>
        <w:t>Purposes for which we will use your personal data:</w:t>
      </w:r>
    </w:p>
    <w:p w:rsidRPr="000E12AB" w:rsidR="000E12AB" w:rsidP="000E12AB" w:rsidRDefault="000E12AB" w14:paraId="36ABEE14" w14:textId="77777777">
      <w:pPr>
        <w:pStyle w:val="ListParagraph"/>
        <w:spacing w:after="160" w:line="259" w:lineRule="auto"/>
        <w:ind w:left="1440"/>
        <w:rPr>
          <w:rFonts w:ascii="Century Gothic" w:hAnsi="Century Gothic"/>
          <w:b/>
          <w:bCs/>
          <w:sz w:val="20"/>
          <w:szCs w:val="20"/>
          <w:lang w:val="en-US"/>
        </w:rPr>
      </w:pPr>
    </w:p>
    <w:p w:rsidRPr="00A86B63" w:rsidR="008A7B1B" w:rsidP="000E12AB" w:rsidRDefault="008A7B1B" w14:paraId="08414281" w14:textId="1CFEE919">
      <w:pPr>
        <w:pStyle w:val="ListParagraph"/>
        <w:numPr>
          <w:ilvl w:val="2"/>
          <w:numId w:val="41"/>
        </w:numPr>
        <w:spacing w:after="160" w:line="259" w:lineRule="auto"/>
        <w:rPr>
          <w:rFonts w:ascii="Century Gothic" w:hAnsi="Century Gothic"/>
          <w:b/>
          <w:bCs/>
          <w:sz w:val="20"/>
          <w:szCs w:val="20"/>
          <w:lang w:val="en-US"/>
        </w:rPr>
      </w:pPr>
      <w:r w:rsidRPr="000E12AB">
        <w:rPr>
          <w:rFonts w:ascii="Century Gothic" w:hAnsi="Century Gothic" w:eastAsia="Times New Roman" w:cs="Times New Roman"/>
          <w:sz w:val="20"/>
          <w:szCs w:val="20"/>
        </w:rPr>
        <w:t xml:space="preserve">We have set out in a table format, (see </w:t>
      </w:r>
      <w:r w:rsidR="000E12AB">
        <w:rPr>
          <w:rFonts w:ascii="Century Gothic" w:hAnsi="Century Gothic" w:eastAsia="Times New Roman" w:cs="Times New Roman"/>
          <w:sz w:val="20"/>
          <w:szCs w:val="20"/>
        </w:rPr>
        <w:t xml:space="preserve">Privacy </w:t>
      </w:r>
      <w:r w:rsidR="00A86B63">
        <w:rPr>
          <w:rFonts w:ascii="Century Gothic" w:hAnsi="Century Gothic" w:eastAsia="Times New Roman" w:cs="Times New Roman"/>
          <w:sz w:val="20"/>
          <w:szCs w:val="20"/>
        </w:rPr>
        <w:t>Policy</w:t>
      </w:r>
      <w:r w:rsidRPr="000E12AB">
        <w:rPr>
          <w:rFonts w:ascii="Century Gothic" w:hAnsi="Century Gothic" w:eastAsia="Times New Roman" w:cs="Times New Roman"/>
          <w:sz w:val="20"/>
          <w:szCs w:val="20"/>
        </w:rPr>
        <w:t>) a description of all the ways we plan to use your personal data, and which of the legal bases we rely on to do so. We have also identified what our legitimate interests are, where appropriate. Should you wish to discover to whom exactly we provide it to, please contact us and we shall provide you with same information.</w:t>
      </w:r>
    </w:p>
    <w:p w:rsidRPr="000E12AB" w:rsidR="00A86B63" w:rsidP="00A86B63" w:rsidRDefault="00A86B63" w14:paraId="2AE2CD20" w14:textId="77777777">
      <w:pPr>
        <w:pStyle w:val="ListParagraph"/>
        <w:spacing w:after="160" w:line="259" w:lineRule="auto"/>
        <w:ind w:left="2880"/>
        <w:rPr>
          <w:rFonts w:ascii="Century Gothic" w:hAnsi="Century Gothic"/>
          <w:b/>
          <w:bCs/>
          <w:sz w:val="20"/>
          <w:szCs w:val="20"/>
          <w:lang w:val="en-US"/>
        </w:rPr>
      </w:pPr>
    </w:p>
    <w:p w:rsidRPr="004869F0" w:rsidR="008A7B1B" w:rsidP="000E12AB" w:rsidRDefault="008A7B1B" w14:paraId="1D9BB883" w14:textId="651C5664">
      <w:pPr>
        <w:pStyle w:val="ListParagraph"/>
        <w:numPr>
          <w:ilvl w:val="2"/>
          <w:numId w:val="41"/>
        </w:numPr>
        <w:spacing w:after="160" w:line="259" w:lineRule="auto"/>
        <w:rPr>
          <w:rFonts w:ascii="Century Gothic" w:hAnsi="Century Gothic"/>
          <w:b/>
          <w:bCs/>
          <w:sz w:val="20"/>
          <w:szCs w:val="20"/>
          <w:lang w:val="en-US"/>
        </w:rPr>
      </w:pPr>
      <w:r w:rsidRPr="000E12AB">
        <w:rPr>
          <w:rFonts w:ascii="Century Gothic" w:hAnsi="Century Gothic" w:eastAsia="Times New Roman" w:cs="Times New Roman"/>
          <w:sz w:val="20"/>
          <w:szCs w:val="20"/>
        </w:rPr>
        <w:t>Note that we may process your personal data for more than one lawful ground depending on the specific purpose for which we are using your data. Please contact us if you need details about the specific legal ground, we are relying on to process your personal data, if not covered in the Policy document where more than one ground has been set out in the table below.</w:t>
      </w:r>
    </w:p>
    <w:p w:rsidRPr="004869F0" w:rsidR="004869F0" w:rsidP="004869F0" w:rsidRDefault="004869F0" w14:paraId="11FEA146" w14:textId="77777777">
      <w:pPr>
        <w:pStyle w:val="ListParagraph"/>
        <w:rPr>
          <w:rFonts w:ascii="Century Gothic" w:hAnsi="Century Gothic"/>
          <w:b/>
          <w:bCs/>
          <w:sz w:val="20"/>
          <w:szCs w:val="20"/>
          <w:lang w:val="en-US"/>
        </w:rPr>
      </w:pPr>
    </w:p>
    <w:p w:rsidRPr="004869F0" w:rsidR="004869F0" w:rsidP="004869F0" w:rsidRDefault="004869F0" w14:paraId="0B2B2A33" w14:textId="77777777">
      <w:pPr>
        <w:spacing w:after="160" w:line="259" w:lineRule="auto"/>
        <w:rPr>
          <w:rFonts w:ascii="Century Gothic" w:hAnsi="Century Gothic"/>
          <w:b/>
          <w:bCs/>
          <w:sz w:val="20"/>
          <w:szCs w:val="20"/>
          <w:lang w:val="en-US"/>
        </w:rPr>
      </w:pPr>
    </w:p>
    <w:p w:rsidRPr="000E12AB" w:rsidR="000E12AB" w:rsidP="000E12AB" w:rsidRDefault="000E12AB" w14:paraId="08213E84" w14:textId="77777777">
      <w:pPr>
        <w:pStyle w:val="ListParagraph"/>
        <w:spacing w:after="160" w:line="259" w:lineRule="auto"/>
        <w:ind w:left="2880"/>
        <w:rPr>
          <w:rFonts w:ascii="Century Gothic" w:hAnsi="Century Gothic"/>
          <w:b/>
          <w:bCs/>
          <w:sz w:val="20"/>
          <w:szCs w:val="20"/>
          <w:lang w:val="en-US"/>
        </w:rPr>
      </w:pPr>
    </w:p>
    <w:p w:rsidRPr="000E12AB" w:rsidR="008A7B1B" w:rsidP="000E12AB" w:rsidRDefault="008A7B1B" w14:paraId="44676A3B" w14:textId="3D1AD497">
      <w:pPr>
        <w:pStyle w:val="ListParagraph"/>
        <w:numPr>
          <w:ilvl w:val="1"/>
          <w:numId w:val="41"/>
        </w:numPr>
        <w:spacing w:after="160" w:line="259" w:lineRule="auto"/>
        <w:rPr>
          <w:rFonts w:ascii="Century Gothic" w:hAnsi="Century Gothic"/>
          <w:b/>
          <w:bCs/>
          <w:sz w:val="20"/>
          <w:szCs w:val="20"/>
          <w:lang w:val="en-US"/>
        </w:rPr>
      </w:pPr>
      <w:r w:rsidRPr="000E12AB">
        <w:rPr>
          <w:rFonts w:ascii="Century Gothic" w:hAnsi="Century Gothic" w:eastAsia="Times New Roman" w:cs="Times New Roman"/>
          <w:b/>
          <w:bCs/>
          <w:sz w:val="20"/>
          <w:szCs w:val="20"/>
        </w:rPr>
        <w:t>Change of Purpose</w:t>
      </w:r>
    </w:p>
    <w:p w:rsidRPr="000E12AB" w:rsidR="000E12AB" w:rsidP="000E12AB" w:rsidRDefault="000E12AB" w14:paraId="495A75ED" w14:textId="77777777">
      <w:pPr>
        <w:pStyle w:val="ListParagraph"/>
        <w:spacing w:after="160" w:line="259" w:lineRule="auto"/>
        <w:ind w:left="1440"/>
        <w:rPr>
          <w:rFonts w:ascii="Century Gothic" w:hAnsi="Century Gothic"/>
          <w:b/>
          <w:bCs/>
          <w:sz w:val="20"/>
          <w:szCs w:val="20"/>
          <w:lang w:val="en-US"/>
        </w:rPr>
      </w:pPr>
    </w:p>
    <w:p w:rsidRPr="00A86B63" w:rsidR="008A7B1B" w:rsidP="000E12AB" w:rsidRDefault="008A7B1B" w14:paraId="4E4B5AC2" w14:textId="7A412724">
      <w:pPr>
        <w:pStyle w:val="ListParagraph"/>
        <w:numPr>
          <w:ilvl w:val="2"/>
          <w:numId w:val="41"/>
        </w:numPr>
        <w:spacing w:after="160" w:line="259" w:lineRule="auto"/>
        <w:rPr>
          <w:rFonts w:ascii="Century Gothic" w:hAnsi="Century Gothic"/>
          <w:b/>
          <w:bCs/>
          <w:sz w:val="20"/>
          <w:szCs w:val="20"/>
          <w:lang w:val="en-US"/>
        </w:rPr>
      </w:pPr>
      <w:r w:rsidRPr="000E12AB">
        <w:rPr>
          <w:rFonts w:ascii="Century Gothic" w:hAnsi="Century Gothic" w:eastAsia="Times New Roman" w:cs="Times New Roman"/>
          <w:sz w:val="20"/>
          <w:szCs w:val="20"/>
        </w:rPr>
        <w:t>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w:t>
      </w:r>
    </w:p>
    <w:p w:rsidRPr="000E12AB" w:rsidR="00A86B63" w:rsidP="00A86B63" w:rsidRDefault="00A86B63" w14:paraId="30877FB9" w14:textId="77777777">
      <w:pPr>
        <w:pStyle w:val="ListParagraph"/>
        <w:spacing w:after="160" w:line="259" w:lineRule="auto"/>
        <w:ind w:left="2880"/>
        <w:rPr>
          <w:rFonts w:ascii="Century Gothic" w:hAnsi="Century Gothic"/>
          <w:b/>
          <w:bCs/>
          <w:sz w:val="20"/>
          <w:szCs w:val="20"/>
          <w:lang w:val="en-US"/>
        </w:rPr>
      </w:pPr>
    </w:p>
    <w:p w:rsidRPr="00A86B63" w:rsidR="00A86B63" w:rsidP="00A86B63" w:rsidRDefault="008A7B1B" w14:paraId="60BE534F" w14:textId="4480730B">
      <w:pPr>
        <w:pStyle w:val="ListParagraph"/>
        <w:numPr>
          <w:ilvl w:val="2"/>
          <w:numId w:val="41"/>
        </w:numPr>
        <w:spacing w:after="160" w:line="259" w:lineRule="auto"/>
        <w:rPr>
          <w:rFonts w:ascii="Century Gothic" w:hAnsi="Century Gothic"/>
          <w:b/>
          <w:bCs/>
          <w:sz w:val="20"/>
          <w:szCs w:val="20"/>
          <w:lang w:val="en-US"/>
        </w:rPr>
      </w:pPr>
      <w:r w:rsidRPr="000E12AB">
        <w:rPr>
          <w:rFonts w:ascii="Century Gothic" w:hAnsi="Century Gothic" w:eastAsia="Times New Roman" w:cs="Times New Roman"/>
          <w:sz w:val="20"/>
          <w:szCs w:val="20"/>
        </w:rPr>
        <w:t>If we need to use your personal data for an unrelated purpose, we will notify you and we will explain the legal basis which allows us to do so.</w:t>
      </w:r>
    </w:p>
    <w:p w:rsidRPr="00A86B63" w:rsidR="00A86B63" w:rsidP="00A86B63" w:rsidRDefault="00A86B63" w14:paraId="7FDB9F1E" w14:textId="77777777">
      <w:pPr>
        <w:pStyle w:val="ListParagraph"/>
        <w:rPr>
          <w:rFonts w:ascii="Century Gothic" w:hAnsi="Century Gothic"/>
          <w:b/>
          <w:bCs/>
          <w:sz w:val="20"/>
          <w:szCs w:val="20"/>
          <w:lang w:val="en-US"/>
        </w:rPr>
      </w:pPr>
    </w:p>
    <w:p w:rsidRPr="00A86B63" w:rsidR="000E12AB" w:rsidP="00A86B63" w:rsidRDefault="008A7B1B" w14:paraId="773774E8" w14:textId="69E50C63">
      <w:pPr>
        <w:pStyle w:val="ListParagraph"/>
        <w:numPr>
          <w:ilvl w:val="2"/>
          <w:numId w:val="41"/>
        </w:numPr>
        <w:spacing w:after="160" w:line="259" w:lineRule="auto"/>
        <w:rPr>
          <w:rFonts w:ascii="Century Gothic" w:hAnsi="Century Gothic"/>
          <w:b/>
          <w:bCs/>
          <w:sz w:val="20"/>
          <w:szCs w:val="20"/>
          <w:lang w:val="en-US"/>
        </w:rPr>
      </w:pPr>
      <w:r w:rsidRPr="00A86B63">
        <w:rPr>
          <w:rFonts w:ascii="Century Gothic" w:hAnsi="Century Gothic" w:eastAsia="Times New Roman" w:cs="Times New Roman"/>
          <w:sz w:val="20"/>
          <w:szCs w:val="20"/>
        </w:rPr>
        <w:t>Please note that we may process your personal data without your knowledge or consent, in compliance with the above rules, where this is required or permitted by law.</w:t>
      </w:r>
    </w:p>
    <w:p w:rsidRPr="00627396" w:rsidR="00627396" w:rsidP="00627396" w:rsidRDefault="00627396" w14:paraId="13191A31" w14:textId="77777777">
      <w:pPr>
        <w:pStyle w:val="ListParagraph"/>
        <w:spacing w:after="160" w:line="259" w:lineRule="auto"/>
        <w:ind w:left="2880"/>
        <w:rPr>
          <w:rFonts w:ascii="Century Gothic" w:hAnsi="Century Gothic"/>
          <w:b/>
          <w:bCs/>
          <w:sz w:val="20"/>
          <w:szCs w:val="20"/>
          <w:lang w:val="en-US"/>
        </w:rPr>
      </w:pPr>
    </w:p>
    <w:p w:rsidR="008A7B1B" w:rsidP="000E12AB" w:rsidRDefault="008A7B1B" w14:paraId="1DF814CF" w14:textId="48F1897A">
      <w:pPr>
        <w:pStyle w:val="ListParagraph"/>
        <w:numPr>
          <w:ilvl w:val="1"/>
          <w:numId w:val="41"/>
        </w:numPr>
        <w:spacing w:after="160" w:line="259" w:lineRule="auto"/>
        <w:rPr>
          <w:rFonts w:ascii="Century Gothic" w:hAnsi="Century Gothic"/>
          <w:b/>
          <w:bCs/>
          <w:sz w:val="20"/>
          <w:szCs w:val="20"/>
          <w:lang w:val="en-US"/>
        </w:rPr>
      </w:pPr>
      <w:r w:rsidRPr="000E12AB">
        <w:rPr>
          <w:rFonts w:ascii="Century Gothic" w:hAnsi="Century Gothic"/>
          <w:b/>
          <w:bCs/>
          <w:sz w:val="20"/>
          <w:szCs w:val="20"/>
          <w:lang w:val="en-US"/>
        </w:rPr>
        <w:t>Disclosures of your personal data</w:t>
      </w:r>
    </w:p>
    <w:p w:rsidR="00CA355F" w:rsidP="00CA355F" w:rsidRDefault="00CA355F" w14:paraId="7533DA32" w14:textId="77777777">
      <w:pPr>
        <w:pStyle w:val="ListParagraph"/>
        <w:spacing w:after="160" w:line="259" w:lineRule="auto"/>
        <w:ind w:left="1440"/>
        <w:rPr>
          <w:rFonts w:ascii="Century Gothic" w:hAnsi="Century Gothic"/>
          <w:b/>
          <w:bCs/>
          <w:sz w:val="20"/>
          <w:szCs w:val="20"/>
          <w:lang w:val="en-US"/>
        </w:rPr>
      </w:pPr>
    </w:p>
    <w:p w:rsidRPr="00CA355F" w:rsidR="008A7B1B" w:rsidP="000E12AB" w:rsidRDefault="008A7B1B" w14:paraId="153A041D" w14:textId="65047431">
      <w:pPr>
        <w:pStyle w:val="ListParagraph"/>
        <w:numPr>
          <w:ilvl w:val="2"/>
          <w:numId w:val="41"/>
        </w:numPr>
        <w:spacing w:after="160" w:line="259" w:lineRule="auto"/>
        <w:rPr>
          <w:rFonts w:ascii="Century Gothic" w:hAnsi="Century Gothic"/>
          <w:b/>
          <w:bCs/>
          <w:sz w:val="20"/>
          <w:szCs w:val="20"/>
          <w:lang w:val="en-US"/>
        </w:rPr>
      </w:pPr>
      <w:r w:rsidRPr="000E12AB">
        <w:rPr>
          <w:rFonts w:ascii="Century Gothic" w:hAnsi="Century Gothic"/>
          <w:sz w:val="20"/>
          <w:szCs w:val="20"/>
        </w:rPr>
        <w:t>We may have to share your personal data with the parties set out below for the purposes set out in the table above.</w:t>
      </w:r>
    </w:p>
    <w:p w:rsidRPr="00CA355F" w:rsidR="00CA355F" w:rsidP="00CA355F" w:rsidRDefault="00CA355F" w14:paraId="76EA6539" w14:textId="77777777">
      <w:pPr>
        <w:pStyle w:val="ListParagraph"/>
        <w:spacing w:after="160" w:line="259" w:lineRule="auto"/>
        <w:ind w:left="2880"/>
        <w:rPr>
          <w:rFonts w:ascii="Century Gothic" w:hAnsi="Century Gothic"/>
          <w:b/>
          <w:bCs/>
          <w:sz w:val="20"/>
          <w:szCs w:val="20"/>
          <w:lang w:val="en-US"/>
        </w:rPr>
      </w:pPr>
    </w:p>
    <w:p w:rsidRPr="00CA355F" w:rsidR="008A7B1B" w:rsidP="00CA355F" w:rsidRDefault="008A7B1B" w14:paraId="74035F33" w14:textId="6F6CF87B">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Internal Third Parties as set out in the Glossary.</w:t>
      </w:r>
    </w:p>
    <w:p w:rsidRPr="00CA355F" w:rsidR="008A7B1B" w:rsidP="00CA355F" w:rsidRDefault="008A7B1B" w14:paraId="40680F9A" w14:textId="0406A0AB">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External Third Parties as set out in the Glossary.</w:t>
      </w:r>
    </w:p>
    <w:p w:rsidRPr="00CA355F" w:rsidR="008A7B1B" w:rsidP="00CA355F" w:rsidRDefault="008A7B1B" w14:paraId="732B6C52" w14:textId="0DC56D5A">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Specific third parties listed in the table above; and/or</w:t>
      </w:r>
    </w:p>
    <w:p w:rsidRPr="00CA355F" w:rsidR="008A7B1B" w:rsidP="00CA355F" w:rsidRDefault="008A7B1B" w14:paraId="63E77CC6" w14:textId="7638C7EC">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Third parties to whom we may choose to sell, transfer, or merge parts of our organisation or our assets. Alternatively, we may seek to acquire other organisations or merge with them. If a change happens to our organisation, then the new owners may use your personal data in the same way as set out in this Privacy Policy.</w:t>
      </w:r>
    </w:p>
    <w:p w:rsidRPr="00CA355F" w:rsidR="008A7B1B" w:rsidP="00CA355F" w:rsidRDefault="008A7B1B" w14:paraId="42AAA2DA" w14:textId="0E1FCB00">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 and standards.</w:t>
      </w:r>
    </w:p>
    <w:p w:rsidRPr="00CA355F" w:rsidR="00CA355F" w:rsidP="00CA355F" w:rsidRDefault="00CA355F" w14:paraId="74BB75EB" w14:textId="77777777">
      <w:pPr>
        <w:pStyle w:val="ListParagraph"/>
        <w:spacing w:after="160" w:line="259" w:lineRule="auto"/>
        <w:ind w:left="3960"/>
        <w:rPr>
          <w:rFonts w:ascii="Century Gothic" w:hAnsi="Century Gothic"/>
          <w:b/>
          <w:bCs/>
          <w:sz w:val="20"/>
          <w:szCs w:val="20"/>
          <w:lang w:val="en-US"/>
        </w:rPr>
      </w:pPr>
    </w:p>
    <w:p w:rsidRPr="00CA355F" w:rsidR="008A7B1B" w:rsidP="00CA355F" w:rsidRDefault="008A7B1B" w14:paraId="6D10C09E" w14:textId="77777777">
      <w:pPr>
        <w:pStyle w:val="ListParagraph"/>
        <w:numPr>
          <w:ilvl w:val="1"/>
          <w:numId w:val="41"/>
        </w:numPr>
        <w:spacing w:after="160" w:line="259" w:lineRule="auto"/>
        <w:rPr>
          <w:rFonts w:ascii="Century Gothic" w:hAnsi="Century Gothic"/>
          <w:b/>
          <w:bCs/>
          <w:sz w:val="20"/>
          <w:szCs w:val="20"/>
          <w:lang w:val="en-US"/>
        </w:rPr>
      </w:pPr>
      <w:r w:rsidRPr="00CA355F">
        <w:rPr>
          <w:rFonts w:ascii="Century Gothic" w:hAnsi="Century Gothic"/>
          <w:b/>
          <w:bCs/>
          <w:sz w:val="20"/>
          <w:szCs w:val="20"/>
          <w:lang w:val="en-US"/>
        </w:rPr>
        <w:t>International transfers</w:t>
      </w:r>
    </w:p>
    <w:p w:rsidRPr="00FB6D61" w:rsidR="008A7B1B" w:rsidP="008A7B1B" w:rsidRDefault="008A7B1B" w14:paraId="36BA6AAE" w14:textId="77777777">
      <w:pPr>
        <w:pStyle w:val="ListParagraph"/>
        <w:ind w:left="1440"/>
        <w:rPr>
          <w:rFonts w:ascii="Century Gothic" w:hAnsi="Century Gothic"/>
          <w:b/>
          <w:bCs/>
          <w:sz w:val="20"/>
          <w:szCs w:val="20"/>
          <w:lang w:val="en-US"/>
        </w:rPr>
      </w:pPr>
    </w:p>
    <w:p w:rsidRPr="00FB6D61" w:rsidR="008A7B1B" w:rsidP="008A7B1B" w:rsidRDefault="008A7B1B" w14:paraId="289B63AA" w14:textId="77777777">
      <w:pPr>
        <w:pStyle w:val="ListParagraph"/>
        <w:numPr>
          <w:ilvl w:val="2"/>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We share your personal data within the practice of organisations and affiliates, and this may involve transferring and processing your data outside of South Africa.</w:t>
      </w:r>
    </w:p>
    <w:p w:rsidRPr="00FB6D61" w:rsidR="008A7B1B" w:rsidP="008A7B1B" w:rsidRDefault="008A7B1B" w14:paraId="6C4B2B0D" w14:textId="77777777">
      <w:pPr>
        <w:pStyle w:val="ListParagraph"/>
        <w:ind w:left="2880"/>
        <w:rPr>
          <w:rFonts w:ascii="Century Gothic" w:hAnsi="Century Gothic"/>
          <w:b/>
          <w:bCs/>
          <w:sz w:val="20"/>
          <w:szCs w:val="20"/>
          <w:lang w:val="en-US"/>
        </w:rPr>
      </w:pPr>
    </w:p>
    <w:p w:rsidRPr="00A86B63" w:rsidR="00A86B63" w:rsidP="00A86B63" w:rsidRDefault="008A7B1B" w14:paraId="236CE2F1" w14:textId="29BBEBB5">
      <w:pPr>
        <w:pStyle w:val="ListParagraph"/>
        <w:numPr>
          <w:ilvl w:val="2"/>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Whenever we transfer your personal data out of either territory, we ensure a similar degree of protection is afforded to it by ensuring at least one of the following safeguards is implemented:</w:t>
      </w:r>
    </w:p>
    <w:p w:rsidRPr="00FB6D61" w:rsidR="008A7B1B" w:rsidP="008A7B1B" w:rsidRDefault="008A7B1B" w14:paraId="3E5FF01C"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We will always have a contract in place covering the processing of data and service-provision between the parties; and</w:t>
      </w:r>
    </w:p>
    <w:p w:rsidRPr="00FB6D61" w:rsidR="008A7B1B" w:rsidP="008A7B1B" w:rsidRDefault="008A7B1B" w14:paraId="018B3319"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We will only provide your personal data to an entity that processes personal information at standards equal to or better than ours; or</w:t>
      </w:r>
    </w:p>
    <w:p w:rsidRPr="00FB6D61" w:rsidR="008A7B1B" w:rsidP="008A7B1B" w:rsidRDefault="008A7B1B" w14:paraId="54340027"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We will only transfer your personal data to countries that have been deemed to provide an adequate level of protection for personal data by the South African Information Regulator’s office; or</w:t>
      </w:r>
    </w:p>
    <w:p w:rsidRPr="00FB6D61" w:rsidR="008A7B1B" w:rsidP="008A7B1B" w:rsidRDefault="008A7B1B" w14:paraId="69F6A93D" w14:textId="77777777">
      <w:pPr>
        <w:pStyle w:val="ListParagraph"/>
        <w:numPr>
          <w:ilvl w:val="3"/>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Where we use certain service providers, we may use specific contracts/clauses approved by the South African Information Regulator’s office which give personal data the same protection it has in South Africa.</w:t>
      </w:r>
    </w:p>
    <w:p w:rsidRPr="00FB6D61" w:rsidR="008A7B1B" w:rsidP="008A7B1B" w:rsidRDefault="008A7B1B" w14:paraId="36C782FF" w14:textId="77777777">
      <w:pPr>
        <w:pStyle w:val="ListParagraph"/>
        <w:ind w:left="3960"/>
        <w:rPr>
          <w:rFonts w:ascii="Century Gothic" w:hAnsi="Century Gothic"/>
          <w:b/>
          <w:bCs/>
          <w:sz w:val="20"/>
          <w:szCs w:val="20"/>
          <w:lang w:val="en-US"/>
        </w:rPr>
      </w:pPr>
    </w:p>
    <w:p w:rsidRPr="00CA355F" w:rsidR="008A7B1B" w:rsidP="008A7B1B" w:rsidRDefault="008A7B1B" w14:paraId="1EF93174" w14:textId="76C075F7">
      <w:pPr>
        <w:pStyle w:val="ListParagraph"/>
        <w:numPr>
          <w:ilvl w:val="2"/>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 xml:space="preserve"> Please contact us if you want further information on the specific mechanism used by us when transferring your personal data out of South Africa.</w:t>
      </w:r>
    </w:p>
    <w:p w:rsidRPr="00CA355F" w:rsidR="00CA355F" w:rsidP="00CA355F" w:rsidRDefault="00CA355F" w14:paraId="507A75B9" w14:textId="77777777">
      <w:pPr>
        <w:pStyle w:val="ListParagraph"/>
        <w:spacing w:after="160" w:line="259" w:lineRule="auto"/>
        <w:ind w:left="2880"/>
        <w:rPr>
          <w:rFonts w:ascii="Century Gothic" w:hAnsi="Century Gothic"/>
          <w:b/>
          <w:bCs/>
          <w:sz w:val="20"/>
          <w:szCs w:val="20"/>
          <w:lang w:val="en-US"/>
        </w:rPr>
      </w:pPr>
    </w:p>
    <w:p w:rsidRPr="00CA355F" w:rsidR="008A7B1B" w:rsidP="00CA355F" w:rsidRDefault="008A7B1B" w14:paraId="58EAE730" w14:textId="1CC036A2">
      <w:pPr>
        <w:pStyle w:val="ListParagraph"/>
        <w:numPr>
          <w:ilvl w:val="1"/>
          <w:numId w:val="41"/>
        </w:numPr>
        <w:spacing w:after="160" w:line="259" w:lineRule="auto"/>
        <w:rPr>
          <w:rFonts w:ascii="Century Gothic" w:hAnsi="Century Gothic"/>
          <w:b/>
          <w:bCs/>
          <w:sz w:val="20"/>
          <w:szCs w:val="20"/>
          <w:lang w:val="en-US"/>
        </w:rPr>
      </w:pPr>
      <w:r w:rsidRPr="00CA355F">
        <w:rPr>
          <w:rFonts w:ascii="Century Gothic" w:hAnsi="Century Gothic"/>
          <w:b/>
          <w:bCs/>
          <w:sz w:val="20"/>
          <w:szCs w:val="20"/>
        </w:rPr>
        <w:t>Data security</w:t>
      </w:r>
    </w:p>
    <w:p w:rsidRPr="00CA355F" w:rsidR="00CA355F" w:rsidP="00CA355F" w:rsidRDefault="00CA355F" w14:paraId="14FCB3D4" w14:textId="77777777">
      <w:pPr>
        <w:pStyle w:val="ListParagraph"/>
        <w:spacing w:after="160" w:line="259" w:lineRule="auto"/>
        <w:ind w:left="1440"/>
        <w:rPr>
          <w:rFonts w:ascii="Century Gothic" w:hAnsi="Century Gothic"/>
          <w:b/>
          <w:bCs/>
          <w:sz w:val="20"/>
          <w:szCs w:val="20"/>
          <w:lang w:val="en-US"/>
        </w:rPr>
      </w:pPr>
    </w:p>
    <w:p w:rsidRPr="00A86B63" w:rsidR="008A7B1B" w:rsidP="00CA355F" w:rsidRDefault="008A7B1B" w14:paraId="00385C43" w14:textId="294E3B13">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We have put in place appropriate security measures to prevent your personal data from being accidentally lost, used, or accessed in an unauthorised way. In addition, we limit access to your personal data to those employees, agents, contractors and other third parties who have a legitimate need to know. They will only process your personal data on our instructions, and they are subject to a duty of confidentiality.</w:t>
      </w:r>
    </w:p>
    <w:p w:rsidRPr="00CA355F" w:rsidR="00A86B63" w:rsidP="00A86B63" w:rsidRDefault="00A86B63" w14:paraId="393D03D9" w14:textId="77777777">
      <w:pPr>
        <w:pStyle w:val="ListParagraph"/>
        <w:spacing w:after="160" w:line="259" w:lineRule="auto"/>
        <w:ind w:left="2880"/>
        <w:rPr>
          <w:rFonts w:ascii="Century Gothic" w:hAnsi="Century Gothic"/>
          <w:b/>
          <w:bCs/>
          <w:sz w:val="20"/>
          <w:szCs w:val="20"/>
          <w:lang w:val="en-US"/>
        </w:rPr>
      </w:pPr>
    </w:p>
    <w:p w:rsidRPr="00CA355F" w:rsidR="008A7B1B" w:rsidP="00CA355F" w:rsidRDefault="008A7B1B" w14:paraId="40583533" w14:textId="35BAC8AA">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We have put in place procedures to deal with any suspected personal data breach and will notify you and any applicable regulator of a breach where we are legally required to do so.</w:t>
      </w:r>
    </w:p>
    <w:p w:rsidRPr="00CA355F" w:rsidR="00CA355F" w:rsidP="00CA355F" w:rsidRDefault="00CA355F" w14:paraId="59B0EC16" w14:textId="77777777">
      <w:pPr>
        <w:pStyle w:val="ListParagraph"/>
        <w:spacing w:after="160" w:line="259" w:lineRule="auto"/>
        <w:ind w:left="2880"/>
        <w:rPr>
          <w:rFonts w:ascii="Century Gothic" w:hAnsi="Century Gothic"/>
          <w:b/>
          <w:bCs/>
          <w:sz w:val="20"/>
          <w:szCs w:val="20"/>
          <w:lang w:val="en-US"/>
        </w:rPr>
      </w:pPr>
    </w:p>
    <w:p w:rsidRPr="00CA355F" w:rsidR="008A7B1B" w:rsidP="00CA355F" w:rsidRDefault="008A7B1B" w14:paraId="2D12DE42" w14:textId="0F83196B">
      <w:pPr>
        <w:pStyle w:val="ListParagraph"/>
        <w:numPr>
          <w:ilvl w:val="1"/>
          <w:numId w:val="41"/>
        </w:numPr>
        <w:spacing w:after="160" w:line="259" w:lineRule="auto"/>
        <w:rPr>
          <w:rFonts w:ascii="Century Gothic" w:hAnsi="Century Gothic"/>
          <w:b/>
          <w:bCs/>
          <w:sz w:val="20"/>
          <w:szCs w:val="20"/>
          <w:lang w:val="en-US"/>
        </w:rPr>
      </w:pPr>
      <w:r w:rsidRPr="00CA355F">
        <w:rPr>
          <w:rFonts w:ascii="Century Gothic" w:hAnsi="Century Gothic"/>
          <w:b/>
          <w:bCs/>
          <w:sz w:val="20"/>
          <w:szCs w:val="20"/>
        </w:rPr>
        <w:t>Data retention</w:t>
      </w:r>
    </w:p>
    <w:p w:rsidRPr="00CA355F" w:rsidR="00CA355F" w:rsidP="00CA355F" w:rsidRDefault="00CA355F" w14:paraId="3372E341" w14:textId="77777777">
      <w:pPr>
        <w:pStyle w:val="ListParagraph"/>
        <w:spacing w:after="160" w:line="259" w:lineRule="auto"/>
        <w:ind w:left="1440"/>
        <w:rPr>
          <w:rFonts w:ascii="Century Gothic" w:hAnsi="Century Gothic"/>
          <w:b/>
          <w:bCs/>
          <w:sz w:val="20"/>
          <w:szCs w:val="20"/>
          <w:lang w:val="en-US"/>
        </w:rPr>
      </w:pPr>
    </w:p>
    <w:p w:rsidRPr="00A86B63" w:rsidR="008A7B1B" w:rsidP="00CA355F" w:rsidRDefault="008A7B1B" w14:paraId="418190A8" w14:textId="74C95B4B">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We will only retain your personal data for as long as necessary to fulfil the purposes we collected it for, including for the purposes of satisfying any legal, accounting, or reporting requirements.</w:t>
      </w:r>
    </w:p>
    <w:p w:rsidRPr="00CA355F" w:rsidR="00A86B63" w:rsidP="00A86B63" w:rsidRDefault="00A86B63" w14:paraId="6BC046AD" w14:textId="77777777">
      <w:pPr>
        <w:pStyle w:val="ListParagraph"/>
        <w:spacing w:after="160" w:line="259" w:lineRule="auto"/>
        <w:ind w:left="2880"/>
        <w:rPr>
          <w:rFonts w:ascii="Century Gothic" w:hAnsi="Century Gothic"/>
          <w:b/>
          <w:bCs/>
          <w:sz w:val="20"/>
          <w:szCs w:val="20"/>
          <w:lang w:val="en-US"/>
        </w:rPr>
      </w:pPr>
    </w:p>
    <w:p w:rsidRPr="00A86B63" w:rsidR="00A86B63" w:rsidP="00A86B63" w:rsidRDefault="008A7B1B" w14:paraId="05E66068" w14:textId="577B72EA">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To determine the appropriate retention period for personal data, we consider the amount, nature, and sensitivity of the personal data, the potential risk of harm from unauthorised use or disclosure of your personal data, the purposes for which we process your personal data, any other South African applicable law requiring us to retain the data and whether we can achieve those purposes through other means, and the applicable legal requirements.</w:t>
      </w:r>
    </w:p>
    <w:p w:rsidRPr="00A86B63" w:rsidR="00A86B63" w:rsidP="00A86B63" w:rsidRDefault="00A86B63" w14:paraId="7AB82B5F" w14:textId="77777777">
      <w:pPr>
        <w:pStyle w:val="ListParagraph"/>
        <w:rPr>
          <w:rFonts w:ascii="Century Gothic" w:hAnsi="Century Gothic"/>
          <w:b/>
          <w:bCs/>
          <w:sz w:val="20"/>
          <w:szCs w:val="20"/>
          <w:lang w:val="en-US"/>
        </w:rPr>
      </w:pPr>
    </w:p>
    <w:p w:rsidRPr="00A86B63" w:rsidR="008A7B1B" w:rsidP="00A86B63" w:rsidRDefault="008A7B1B" w14:paraId="141B9A9B" w14:textId="6E46D8B0">
      <w:pPr>
        <w:pStyle w:val="ListParagraph"/>
        <w:numPr>
          <w:ilvl w:val="2"/>
          <w:numId w:val="41"/>
        </w:numPr>
        <w:spacing w:after="160" w:line="259" w:lineRule="auto"/>
        <w:rPr>
          <w:rFonts w:ascii="Century Gothic" w:hAnsi="Century Gothic"/>
          <w:b/>
          <w:bCs/>
          <w:sz w:val="20"/>
          <w:szCs w:val="20"/>
          <w:lang w:val="en-US"/>
        </w:rPr>
      </w:pPr>
      <w:r w:rsidRPr="00A86B63">
        <w:rPr>
          <w:rFonts w:ascii="Century Gothic" w:hAnsi="Century Gothic"/>
          <w:sz w:val="20"/>
          <w:szCs w:val="20"/>
        </w:rPr>
        <w:t>Details of retention periods for different aspects of your personal data are available from us by contacting us.</w:t>
      </w:r>
    </w:p>
    <w:p w:rsidRPr="00A86B63" w:rsidR="00A86B63" w:rsidP="00A86B63" w:rsidRDefault="00A86B63" w14:paraId="59678977" w14:textId="77777777">
      <w:pPr>
        <w:pStyle w:val="ListParagraph"/>
        <w:rPr>
          <w:rFonts w:ascii="Century Gothic" w:hAnsi="Century Gothic"/>
          <w:b/>
          <w:bCs/>
          <w:sz w:val="20"/>
          <w:szCs w:val="20"/>
          <w:lang w:val="en-US"/>
        </w:rPr>
      </w:pPr>
    </w:p>
    <w:p w:rsidRPr="00A86B63" w:rsidR="008A7B1B" w:rsidP="00A86B63" w:rsidRDefault="008A7B1B" w14:paraId="5B7682B1" w14:textId="56A13708">
      <w:pPr>
        <w:pStyle w:val="ListParagraph"/>
        <w:numPr>
          <w:ilvl w:val="2"/>
          <w:numId w:val="41"/>
        </w:numPr>
        <w:spacing w:after="160" w:line="259" w:lineRule="auto"/>
        <w:rPr>
          <w:rFonts w:ascii="Century Gothic" w:hAnsi="Century Gothic"/>
          <w:b/>
          <w:bCs/>
          <w:sz w:val="20"/>
          <w:szCs w:val="20"/>
          <w:lang w:val="en-US"/>
        </w:rPr>
      </w:pPr>
      <w:r w:rsidRPr="00A86B63">
        <w:rPr>
          <w:rFonts w:ascii="Century Gothic" w:hAnsi="Century Gothic"/>
          <w:sz w:val="20"/>
          <w:szCs w:val="20"/>
        </w:rPr>
        <w:t>In some circumstances you can ask us to delete your data; see below for further information.</w:t>
      </w:r>
    </w:p>
    <w:p w:rsidRPr="00A86B63" w:rsidR="00A86B63" w:rsidP="00A86B63" w:rsidRDefault="00A86B63" w14:paraId="1926B175" w14:textId="77777777">
      <w:pPr>
        <w:pStyle w:val="ListParagraph"/>
        <w:rPr>
          <w:rFonts w:ascii="Century Gothic" w:hAnsi="Century Gothic"/>
          <w:b/>
          <w:bCs/>
          <w:sz w:val="20"/>
          <w:szCs w:val="20"/>
          <w:lang w:val="en-US"/>
        </w:rPr>
      </w:pPr>
    </w:p>
    <w:p w:rsidRPr="00A86B63" w:rsidR="008A7B1B" w:rsidP="00A86B63" w:rsidRDefault="008A7B1B" w14:paraId="1F3B6203" w14:textId="17FC8585">
      <w:pPr>
        <w:pStyle w:val="ListParagraph"/>
        <w:numPr>
          <w:ilvl w:val="2"/>
          <w:numId w:val="41"/>
        </w:numPr>
        <w:spacing w:after="160" w:line="259" w:lineRule="auto"/>
        <w:rPr>
          <w:rFonts w:ascii="Century Gothic" w:hAnsi="Century Gothic"/>
          <w:b/>
          <w:bCs/>
          <w:sz w:val="20"/>
          <w:szCs w:val="20"/>
          <w:lang w:val="en-US"/>
        </w:rPr>
      </w:pPr>
      <w:r w:rsidRPr="00A86B63">
        <w:rPr>
          <w:rFonts w:ascii="Century Gothic" w:hAnsi="Century Gothic"/>
          <w:sz w:val="20"/>
          <w:szCs w:val="20"/>
        </w:rPr>
        <w:t>In some circumstances we may anonymise your personal data (so that it can no longer be associated with you) for research or statistical purposes in which case we may use this information indefinitely without further notice to you.</w:t>
      </w:r>
    </w:p>
    <w:p w:rsidRPr="00CA355F" w:rsidR="00CA355F" w:rsidP="00CA355F" w:rsidRDefault="00CA355F" w14:paraId="4D9AEB60" w14:textId="77777777">
      <w:pPr>
        <w:pStyle w:val="ListParagraph"/>
        <w:spacing w:after="160" w:line="259" w:lineRule="auto"/>
        <w:ind w:left="2880"/>
        <w:rPr>
          <w:rFonts w:ascii="Century Gothic" w:hAnsi="Century Gothic"/>
          <w:b/>
          <w:bCs/>
          <w:sz w:val="20"/>
          <w:szCs w:val="20"/>
          <w:lang w:val="en-US"/>
        </w:rPr>
      </w:pPr>
    </w:p>
    <w:p w:rsidRPr="00CA355F" w:rsidR="008A7B1B" w:rsidP="00CA355F" w:rsidRDefault="008A7B1B" w14:paraId="5DCC493E" w14:textId="55A77226">
      <w:pPr>
        <w:pStyle w:val="ListParagraph"/>
        <w:numPr>
          <w:ilvl w:val="1"/>
          <w:numId w:val="41"/>
        </w:numPr>
        <w:spacing w:after="160" w:line="259" w:lineRule="auto"/>
        <w:rPr>
          <w:rFonts w:ascii="Century Gothic" w:hAnsi="Century Gothic"/>
          <w:b/>
          <w:bCs/>
          <w:sz w:val="20"/>
          <w:szCs w:val="20"/>
          <w:lang w:val="en-US"/>
        </w:rPr>
      </w:pPr>
      <w:r w:rsidRPr="00CA355F">
        <w:rPr>
          <w:rFonts w:ascii="Century Gothic" w:hAnsi="Century Gothic"/>
          <w:b/>
          <w:bCs/>
          <w:sz w:val="20"/>
          <w:szCs w:val="20"/>
        </w:rPr>
        <w:t>Your legal rights</w:t>
      </w:r>
    </w:p>
    <w:p w:rsidRPr="00CA355F" w:rsidR="00CA355F" w:rsidP="00CA355F" w:rsidRDefault="00CA355F" w14:paraId="13D2FEB7" w14:textId="77777777">
      <w:pPr>
        <w:pStyle w:val="ListParagraph"/>
        <w:spacing w:after="160" w:line="259" w:lineRule="auto"/>
        <w:ind w:left="1440"/>
        <w:rPr>
          <w:rFonts w:ascii="Century Gothic" w:hAnsi="Century Gothic"/>
          <w:b/>
          <w:bCs/>
          <w:sz w:val="20"/>
          <w:szCs w:val="20"/>
          <w:lang w:val="en-US"/>
        </w:rPr>
      </w:pPr>
    </w:p>
    <w:p w:rsidRPr="00CA355F" w:rsidR="008A7B1B" w:rsidP="00CA355F" w:rsidRDefault="008A7B1B" w14:paraId="2C23CB4D" w14:textId="20825CF8">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 xml:space="preserve">Under certain circumstances, you have rights under data protection laws in relation to your personal data where we are the relevant “Responsible Party” over </w:t>
      </w:r>
      <w:r w:rsidRPr="00CA355F">
        <w:rPr>
          <w:rFonts w:ascii="Century Gothic" w:hAnsi="Century Gothic"/>
          <w:sz w:val="20"/>
          <w:szCs w:val="20"/>
        </w:rPr>
        <w:t>such personal data. Please contact us to find out more about, or manifest, these rights:</w:t>
      </w:r>
    </w:p>
    <w:p w:rsidRPr="00CA355F" w:rsidR="008A7B1B" w:rsidP="00CA355F" w:rsidRDefault="008A7B1B" w14:paraId="743B0CEE" w14:textId="7E3B54DD">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request access to your personal data.</w:t>
      </w:r>
    </w:p>
    <w:p w:rsidRPr="00CA355F" w:rsidR="008A7B1B" w:rsidP="00CA355F" w:rsidRDefault="008A7B1B" w14:paraId="186C0880" w14:textId="63E489CF">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request correction of your personal data.</w:t>
      </w:r>
    </w:p>
    <w:p w:rsidRPr="00CA355F" w:rsidR="008A7B1B" w:rsidP="00CA355F" w:rsidRDefault="008A7B1B" w14:paraId="038EE64D" w14:textId="4F1D5142">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request erasure of your personal data.</w:t>
      </w:r>
    </w:p>
    <w:p w:rsidRPr="00CA355F" w:rsidR="008A7B1B" w:rsidP="00CA355F" w:rsidRDefault="008A7B1B" w14:paraId="1C25DC9C" w14:textId="1BE9D3DD">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object to the processing of your personal data.</w:t>
      </w:r>
    </w:p>
    <w:p w:rsidRPr="00CA355F" w:rsidR="008A7B1B" w:rsidP="00CA355F" w:rsidRDefault="008A7B1B" w14:paraId="738D0ED5" w14:textId="4B4D086F">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request a restriction of processing your personal data.</w:t>
      </w:r>
    </w:p>
    <w:p w:rsidRPr="00CA355F" w:rsidR="008A7B1B" w:rsidP="00CA355F" w:rsidRDefault="008A7B1B" w14:paraId="057EEA22" w14:textId="607C8B3C">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request transfer of your personal data; and/or</w:t>
      </w:r>
    </w:p>
    <w:p w:rsidRPr="00CA355F" w:rsidR="008A7B1B" w:rsidP="00CA355F" w:rsidRDefault="008A7B1B" w14:paraId="70E8CB6D" w14:textId="7B4A5627">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right to withdraw consent.</w:t>
      </w:r>
    </w:p>
    <w:p w:rsidRPr="00CA355F" w:rsidR="00CA355F" w:rsidP="00CA355F" w:rsidRDefault="00CA355F" w14:paraId="6DD8079B" w14:textId="77777777">
      <w:pPr>
        <w:pStyle w:val="ListParagraph"/>
        <w:spacing w:after="160" w:line="259" w:lineRule="auto"/>
        <w:ind w:left="3960"/>
        <w:rPr>
          <w:rFonts w:ascii="Century Gothic" w:hAnsi="Century Gothic"/>
          <w:b/>
          <w:bCs/>
          <w:sz w:val="20"/>
          <w:szCs w:val="20"/>
          <w:lang w:val="en-US"/>
        </w:rPr>
      </w:pPr>
    </w:p>
    <w:p w:rsidRPr="00A651CA" w:rsidR="008A7B1B" w:rsidP="00CA355F" w:rsidRDefault="008A7B1B" w14:paraId="48F26FFA" w14:textId="7EF924A5">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rsidRPr="00CA355F" w:rsidR="00A651CA" w:rsidP="00A651CA" w:rsidRDefault="00A651CA" w14:paraId="36FFCB13" w14:textId="77777777">
      <w:pPr>
        <w:pStyle w:val="ListParagraph"/>
        <w:spacing w:after="160" w:line="259" w:lineRule="auto"/>
        <w:ind w:left="2880"/>
        <w:rPr>
          <w:rFonts w:ascii="Century Gothic" w:hAnsi="Century Gothic"/>
          <w:b/>
          <w:bCs/>
          <w:sz w:val="20"/>
          <w:szCs w:val="20"/>
          <w:lang w:val="en-US"/>
        </w:rPr>
      </w:pPr>
    </w:p>
    <w:p w:rsidRPr="00A651CA" w:rsidR="008A7B1B" w:rsidP="00CA355F" w:rsidRDefault="008A7B1B" w14:paraId="06268CC1" w14:textId="0E1E5892">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rsidRPr="00A651CA" w:rsidR="00A651CA" w:rsidP="00A651CA" w:rsidRDefault="00A651CA" w14:paraId="3C0C25CB" w14:textId="77777777">
      <w:pPr>
        <w:pStyle w:val="ListParagraph"/>
        <w:rPr>
          <w:rFonts w:ascii="Century Gothic" w:hAnsi="Century Gothic"/>
          <w:b/>
          <w:bCs/>
          <w:sz w:val="20"/>
          <w:szCs w:val="20"/>
          <w:lang w:val="en-US"/>
        </w:rPr>
      </w:pPr>
    </w:p>
    <w:p w:rsidRPr="00A651CA" w:rsidR="008A7B1B" w:rsidP="00A651CA" w:rsidRDefault="008A7B1B" w14:paraId="63990BBE" w14:textId="690B5756">
      <w:pPr>
        <w:pStyle w:val="ListParagraph"/>
        <w:numPr>
          <w:ilvl w:val="2"/>
          <w:numId w:val="41"/>
        </w:numPr>
        <w:spacing w:after="160" w:line="259" w:lineRule="auto"/>
        <w:rPr>
          <w:rFonts w:ascii="Century Gothic" w:hAnsi="Century Gothic"/>
          <w:b/>
          <w:bCs/>
          <w:sz w:val="20"/>
          <w:szCs w:val="20"/>
          <w:lang w:val="en-US"/>
        </w:rPr>
      </w:pPr>
      <w:r w:rsidRPr="00A651CA">
        <w:rPr>
          <w:rFonts w:ascii="Century Gothic" w:hAnsi="Century Gothic"/>
          <w:sz w:val="20"/>
          <w:szCs w:val="20"/>
        </w:rPr>
        <w:t>We try to respond to all legitimate requests within one month. Occasionally it may take us longer than a month if your request is particularly complex or you have made several requests. In this case, we will notify you and keep you updated.</w:t>
      </w:r>
    </w:p>
    <w:p w:rsidRPr="00CA355F" w:rsidR="00CA355F" w:rsidP="00CA355F" w:rsidRDefault="00CA355F" w14:paraId="73227274" w14:textId="77777777">
      <w:pPr>
        <w:pStyle w:val="ListParagraph"/>
        <w:spacing w:after="160" w:line="259" w:lineRule="auto"/>
        <w:ind w:left="2880"/>
        <w:rPr>
          <w:rFonts w:ascii="Century Gothic" w:hAnsi="Century Gothic"/>
          <w:b/>
          <w:bCs/>
          <w:sz w:val="20"/>
          <w:szCs w:val="20"/>
          <w:lang w:val="en-US"/>
        </w:rPr>
      </w:pPr>
    </w:p>
    <w:p w:rsidRPr="00CA355F" w:rsidR="008A7B1B" w:rsidP="00CA355F" w:rsidRDefault="008A7B1B" w14:paraId="035FDD89" w14:textId="0270B746">
      <w:pPr>
        <w:pStyle w:val="ListParagraph"/>
        <w:numPr>
          <w:ilvl w:val="1"/>
          <w:numId w:val="41"/>
        </w:numPr>
        <w:spacing w:after="160" w:line="259" w:lineRule="auto"/>
        <w:rPr>
          <w:rFonts w:ascii="Century Gothic" w:hAnsi="Century Gothic"/>
          <w:b/>
          <w:bCs/>
          <w:sz w:val="20"/>
          <w:szCs w:val="20"/>
          <w:lang w:val="en-US"/>
        </w:rPr>
      </w:pPr>
      <w:r w:rsidRPr="00CA355F">
        <w:rPr>
          <w:rFonts w:ascii="Century Gothic" w:hAnsi="Century Gothic"/>
          <w:b/>
          <w:bCs/>
          <w:sz w:val="20"/>
          <w:szCs w:val="20"/>
        </w:rPr>
        <w:t>Glossary</w:t>
      </w:r>
    </w:p>
    <w:p w:rsidRPr="00CA355F" w:rsidR="00CA355F" w:rsidP="00CA355F" w:rsidRDefault="00CA355F" w14:paraId="3933A576" w14:textId="77777777">
      <w:pPr>
        <w:pStyle w:val="ListParagraph"/>
        <w:spacing w:after="160" w:line="259" w:lineRule="auto"/>
        <w:ind w:left="1440"/>
        <w:rPr>
          <w:rFonts w:ascii="Century Gothic" w:hAnsi="Century Gothic"/>
          <w:b/>
          <w:bCs/>
          <w:sz w:val="20"/>
          <w:szCs w:val="20"/>
          <w:lang w:val="en-US"/>
        </w:rPr>
      </w:pPr>
    </w:p>
    <w:p w:rsidRPr="00CA355F" w:rsidR="008A7B1B" w:rsidP="00CA355F" w:rsidRDefault="008A7B1B" w14:paraId="33AEA9B0" w14:textId="5C368004">
      <w:pPr>
        <w:pStyle w:val="ListParagraph"/>
        <w:numPr>
          <w:ilvl w:val="2"/>
          <w:numId w:val="41"/>
        </w:numPr>
        <w:spacing w:after="160" w:line="259" w:lineRule="auto"/>
        <w:rPr>
          <w:rStyle w:val="Strong"/>
          <w:rFonts w:ascii="Century Gothic" w:hAnsi="Century Gothic"/>
          <w:sz w:val="20"/>
          <w:szCs w:val="20"/>
          <w:lang w:val="en-US"/>
        </w:rPr>
      </w:pPr>
      <w:r w:rsidRPr="00CA355F">
        <w:rPr>
          <w:rStyle w:val="Strong"/>
          <w:rFonts w:ascii="Century Gothic" w:hAnsi="Century Gothic"/>
          <w:sz w:val="20"/>
          <w:szCs w:val="20"/>
        </w:rPr>
        <w:t>Lawful Basis</w:t>
      </w:r>
    </w:p>
    <w:p w:rsidRPr="00CA355F" w:rsidR="00CA355F" w:rsidP="00CA355F" w:rsidRDefault="00CA355F" w14:paraId="31D9F850" w14:textId="77777777">
      <w:pPr>
        <w:pStyle w:val="ListParagraph"/>
        <w:spacing w:after="160" w:line="259" w:lineRule="auto"/>
        <w:ind w:left="2880"/>
        <w:rPr>
          <w:rStyle w:val="Strong"/>
          <w:rFonts w:ascii="Century Gothic" w:hAnsi="Century Gothic"/>
          <w:sz w:val="20"/>
          <w:szCs w:val="20"/>
          <w:lang w:val="en-US"/>
        </w:rPr>
      </w:pPr>
    </w:p>
    <w:p w:rsidRPr="00CA355F" w:rsidR="008A7B1B" w:rsidP="00CA355F" w:rsidRDefault="008A7B1B" w14:paraId="65F5D27A" w14:textId="1217ED42">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Legitimate Interest means the interest of our organisation in conducting and managing our organisation to enable us to give you the best service and the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contacting us.</w:t>
      </w:r>
    </w:p>
    <w:p w:rsidRPr="00CA355F" w:rsidR="008A7B1B" w:rsidP="00CA355F" w:rsidRDefault="008A7B1B" w14:paraId="4C9CB104" w14:textId="1D9FC5EC">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Performance of Contract means processing your data where it is necessary for the performance of a contract to which you are a party or to take steps at your request before entering such a contract.</w:t>
      </w:r>
    </w:p>
    <w:p w:rsidRPr="00CA355F" w:rsidR="008A7B1B" w:rsidP="00CA355F" w:rsidRDefault="008A7B1B" w14:paraId="510622D5" w14:textId="33DCFB1E">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Comply with a legal or regulatory obligation means processing your personal data where it is necessary for compliance with a legal or regulatory obligation that we are subject to.</w:t>
      </w:r>
    </w:p>
    <w:p w:rsidRPr="00CA355F" w:rsidR="008A7B1B" w:rsidP="00CA355F" w:rsidRDefault="008A7B1B" w14:paraId="258F55D7" w14:textId="4ADAFDF6">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Express consent means the confirmed express consent you have provided to our processing of your personal data by actively accepting this Privacy Policy.</w:t>
      </w:r>
    </w:p>
    <w:p w:rsidRPr="00CA355F" w:rsidR="00CA355F" w:rsidP="00CA355F" w:rsidRDefault="00CA355F" w14:paraId="4E4D992A" w14:textId="77777777">
      <w:pPr>
        <w:pStyle w:val="ListParagraph"/>
        <w:spacing w:after="160" w:line="259" w:lineRule="auto"/>
        <w:ind w:left="3960"/>
        <w:rPr>
          <w:rFonts w:ascii="Century Gothic" w:hAnsi="Century Gothic"/>
          <w:b/>
          <w:bCs/>
          <w:sz w:val="20"/>
          <w:szCs w:val="20"/>
          <w:lang w:val="en-US"/>
        </w:rPr>
      </w:pPr>
    </w:p>
    <w:p w:rsidRPr="00CA355F" w:rsidR="008A7B1B" w:rsidP="00CA355F" w:rsidRDefault="008A7B1B" w14:paraId="64138E96" w14:textId="4382D317">
      <w:pPr>
        <w:pStyle w:val="ListParagraph"/>
        <w:numPr>
          <w:ilvl w:val="2"/>
          <w:numId w:val="41"/>
        </w:numPr>
        <w:spacing w:after="160" w:line="259" w:lineRule="auto"/>
        <w:rPr>
          <w:rStyle w:val="Strong"/>
          <w:rFonts w:ascii="Century Gothic" w:hAnsi="Century Gothic"/>
          <w:sz w:val="20"/>
          <w:szCs w:val="20"/>
          <w:lang w:val="en-US"/>
        </w:rPr>
      </w:pPr>
      <w:r w:rsidRPr="00CA355F">
        <w:rPr>
          <w:rStyle w:val="Strong"/>
          <w:rFonts w:ascii="Century Gothic" w:hAnsi="Century Gothic"/>
          <w:sz w:val="20"/>
          <w:szCs w:val="20"/>
        </w:rPr>
        <w:t>Third Parties</w:t>
      </w:r>
    </w:p>
    <w:p w:rsidRPr="00CA355F" w:rsidR="00CA355F" w:rsidP="00CA355F" w:rsidRDefault="00CA355F" w14:paraId="0CE8ECD4" w14:textId="77777777">
      <w:pPr>
        <w:pStyle w:val="ListParagraph"/>
        <w:spacing w:after="160" w:line="259" w:lineRule="auto"/>
        <w:ind w:left="2880"/>
        <w:rPr>
          <w:rStyle w:val="Strong"/>
          <w:rFonts w:ascii="Century Gothic" w:hAnsi="Century Gothic"/>
          <w:sz w:val="20"/>
          <w:szCs w:val="20"/>
          <w:lang w:val="en-US"/>
        </w:rPr>
      </w:pPr>
    </w:p>
    <w:p w:rsidRPr="00CA355F" w:rsidR="008A7B1B" w:rsidP="00CA355F" w:rsidRDefault="00CA355F" w14:paraId="2D2CB2CF" w14:textId="4334406D">
      <w:pPr>
        <w:pStyle w:val="ListParagraph"/>
        <w:numPr>
          <w:ilvl w:val="3"/>
          <w:numId w:val="41"/>
        </w:numPr>
        <w:spacing w:after="160" w:line="259" w:lineRule="auto"/>
        <w:rPr>
          <w:rFonts w:ascii="Century Gothic" w:hAnsi="Century Gothic"/>
          <w:b/>
          <w:bCs/>
          <w:sz w:val="20"/>
          <w:szCs w:val="20"/>
          <w:lang w:val="en-US"/>
        </w:rPr>
      </w:pPr>
      <w:r>
        <w:rPr>
          <w:rFonts w:ascii="Century Gothic" w:hAnsi="Century Gothic"/>
          <w:sz w:val="20"/>
          <w:szCs w:val="20"/>
        </w:rPr>
        <w:t>I</w:t>
      </w:r>
      <w:r w:rsidRPr="00CA355F" w:rsidR="008A7B1B">
        <w:rPr>
          <w:rFonts w:ascii="Century Gothic" w:hAnsi="Century Gothic"/>
          <w:sz w:val="20"/>
          <w:szCs w:val="20"/>
        </w:rPr>
        <w:t>nternal Third Parties means other entities or parties in the company group acting as joint controllers or processors and who are based in South Africa and provide IT and system administration services and undertake reporting.</w:t>
      </w:r>
    </w:p>
    <w:p w:rsidRPr="00CA355F" w:rsidR="008A7B1B" w:rsidP="00CA355F" w:rsidRDefault="008A7B1B" w14:paraId="3E7845E6" w14:textId="7EA32AD9">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External Third Parties means:</w:t>
      </w:r>
    </w:p>
    <w:p w:rsidRPr="00CA355F" w:rsidR="008A7B1B" w:rsidP="00CA355F" w:rsidRDefault="008A7B1B" w14:paraId="271E4FF7" w14:textId="16F80F12">
      <w:pPr>
        <w:pStyle w:val="ListParagraph"/>
        <w:numPr>
          <w:ilvl w:val="4"/>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Authorised third-party service providers under contract with the company who need your personal information in order to contact and transact with you pursuant to your use of the Services.</w:t>
      </w:r>
    </w:p>
    <w:p w:rsidRPr="00CA355F" w:rsidR="008A7B1B" w:rsidP="00CA355F" w:rsidRDefault="008A7B1B" w14:paraId="50EE6E2D" w14:textId="185DA092">
      <w:pPr>
        <w:pStyle w:val="ListParagraph"/>
        <w:numPr>
          <w:ilvl w:val="4"/>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specific third parties who the company makes use of.</w:t>
      </w:r>
    </w:p>
    <w:p w:rsidRPr="00FB6D61" w:rsidR="008A7B1B" w:rsidP="008A7B1B" w:rsidRDefault="008A7B1B" w14:paraId="66059E12" w14:textId="77777777">
      <w:pPr>
        <w:pStyle w:val="ListParagraph"/>
        <w:numPr>
          <w:ilvl w:val="4"/>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service providers acting as processors based in South Africa and other various jurisdictions who provide IT and system administration services.</w:t>
      </w:r>
    </w:p>
    <w:p w:rsidRPr="00FB6D61" w:rsidR="008A7B1B" w:rsidP="008A7B1B" w:rsidRDefault="008A7B1B" w14:paraId="008DFDB2" w14:textId="77777777">
      <w:pPr>
        <w:pStyle w:val="ListParagraph"/>
        <w:numPr>
          <w:ilvl w:val="4"/>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South African or other national governments and/or their respective authorities pursuant to our adherence with anti-corruption and crime-fighting legislation; and/or</w:t>
      </w:r>
    </w:p>
    <w:p w:rsidRPr="00CA355F" w:rsidR="008A7B1B" w:rsidP="008A7B1B" w:rsidRDefault="008A7B1B" w14:paraId="624A5161" w14:textId="3B4F82E5">
      <w:pPr>
        <w:pStyle w:val="ListParagraph"/>
        <w:numPr>
          <w:ilvl w:val="4"/>
          <w:numId w:val="41"/>
        </w:numPr>
        <w:spacing w:after="160" w:line="259" w:lineRule="auto"/>
        <w:rPr>
          <w:rFonts w:ascii="Century Gothic" w:hAnsi="Century Gothic"/>
          <w:b/>
          <w:bCs/>
          <w:sz w:val="20"/>
          <w:szCs w:val="20"/>
          <w:lang w:val="en-US"/>
        </w:rPr>
      </w:pPr>
      <w:r w:rsidRPr="00FB6D61">
        <w:rPr>
          <w:rFonts w:ascii="Century Gothic" w:hAnsi="Century Gothic"/>
          <w:sz w:val="20"/>
          <w:szCs w:val="20"/>
        </w:rPr>
        <w:t>professional advisers acting as processors or joint controllers including lawyers, bankers, auditors, and insurers who provide consultancy, banking, legal, insurance and accounting services as required.</w:t>
      </w:r>
    </w:p>
    <w:p w:rsidRPr="00CA355F" w:rsidR="00CA355F" w:rsidP="00CA355F" w:rsidRDefault="00CA355F" w14:paraId="745D4ED9" w14:textId="77777777">
      <w:pPr>
        <w:pStyle w:val="ListParagraph"/>
        <w:spacing w:after="160" w:line="259" w:lineRule="auto"/>
        <w:ind w:left="5400"/>
        <w:rPr>
          <w:rFonts w:ascii="Century Gothic" w:hAnsi="Century Gothic"/>
          <w:b/>
          <w:bCs/>
          <w:sz w:val="20"/>
          <w:szCs w:val="20"/>
          <w:lang w:val="en-US"/>
        </w:rPr>
      </w:pPr>
    </w:p>
    <w:p w:rsidRPr="00CA355F" w:rsidR="008A7B1B" w:rsidP="00CA355F" w:rsidRDefault="008A7B1B" w14:paraId="5820ED86" w14:textId="532F3429">
      <w:pPr>
        <w:pStyle w:val="ListParagraph"/>
        <w:numPr>
          <w:ilvl w:val="1"/>
          <w:numId w:val="41"/>
        </w:numPr>
        <w:spacing w:after="160" w:line="259" w:lineRule="auto"/>
        <w:rPr>
          <w:rStyle w:val="Strong"/>
          <w:rFonts w:ascii="Century Gothic" w:hAnsi="Century Gothic"/>
          <w:sz w:val="20"/>
          <w:szCs w:val="20"/>
          <w:lang w:val="en-US"/>
        </w:rPr>
      </w:pPr>
      <w:r w:rsidRPr="00CA355F">
        <w:rPr>
          <w:rStyle w:val="Strong"/>
          <w:rFonts w:ascii="Century Gothic" w:hAnsi="Century Gothic"/>
          <w:sz w:val="20"/>
          <w:szCs w:val="20"/>
        </w:rPr>
        <w:t>Your legal rights</w:t>
      </w:r>
    </w:p>
    <w:p w:rsidRPr="00CA355F" w:rsidR="00CA355F" w:rsidP="00CA355F" w:rsidRDefault="00CA355F" w14:paraId="54F0E0B6" w14:textId="77777777">
      <w:pPr>
        <w:pStyle w:val="ListParagraph"/>
        <w:spacing w:after="160" w:line="259" w:lineRule="auto"/>
        <w:ind w:left="1440"/>
        <w:rPr>
          <w:rStyle w:val="Strong"/>
          <w:rFonts w:ascii="Century Gothic" w:hAnsi="Century Gothic"/>
          <w:sz w:val="20"/>
          <w:szCs w:val="20"/>
          <w:lang w:val="en-US"/>
        </w:rPr>
      </w:pPr>
    </w:p>
    <w:p w:rsidRPr="00A651CA" w:rsidR="008A7B1B" w:rsidP="00CA355F" w:rsidRDefault="008A7B1B" w14:paraId="2FF30BD2" w14:textId="44313C23">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You have the right to request access to your personal data (commonly known as a “data subject access request”). This enables you to receive a copy of the personal data we hold about you and to check that we are lawfully processing it.</w:t>
      </w:r>
    </w:p>
    <w:p w:rsidRPr="00CA355F" w:rsidR="00A651CA" w:rsidP="00A651CA" w:rsidRDefault="00A651CA" w14:paraId="2FDCDAE4" w14:textId="77777777">
      <w:pPr>
        <w:pStyle w:val="ListParagraph"/>
        <w:spacing w:after="160" w:line="259" w:lineRule="auto"/>
        <w:ind w:left="2880"/>
        <w:rPr>
          <w:rFonts w:ascii="Century Gothic" w:hAnsi="Century Gothic"/>
          <w:b/>
          <w:bCs/>
          <w:sz w:val="20"/>
          <w:szCs w:val="20"/>
          <w:lang w:val="en-US"/>
        </w:rPr>
      </w:pPr>
    </w:p>
    <w:p w:rsidRPr="00A651CA" w:rsidR="008A7B1B" w:rsidP="00CA355F" w:rsidRDefault="008A7B1B" w14:paraId="58DCE111" w14:textId="46C61DF1">
      <w:pPr>
        <w:pStyle w:val="ListParagraph"/>
        <w:numPr>
          <w:ilvl w:val="2"/>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Request correction of the personal data that we hold about you. This enables you to have any incomplete or inaccurate data we hold about you corrected, though we may need to verify the accuracy of the new data you provide to us.</w:t>
      </w:r>
    </w:p>
    <w:p w:rsidRPr="00A651CA" w:rsidR="00A651CA" w:rsidP="00A651CA" w:rsidRDefault="00A651CA" w14:paraId="37A23838" w14:textId="77777777">
      <w:pPr>
        <w:pStyle w:val="ListParagraph"/>
        <w:rPr>
          <w:rFonts w:ascii="Century Gothic" w:hAnsi="Century Gothic"/>
          <w:b/>
          <w:bCs/>
          <w:sz w:val="20"/>
          <w:szCs w:val="20"/>
          <w:lang w:val="en-US"/>
        </w:rPr>
      </w:pPr>
    </w:p>
    <w:p w:rsidRPr="00A651CA" w:rsidR="008A7B1B" w:rsidP="00A651CA" w:rsidRDefault="008A7B1B" w14:paraId="70E59004" w14:textId="2B0C4E4D">
      <w:pPr>
        <w:pStyle w:val="ListParagraph"/>
        <w:numPr>
          <w:ilvl w:val="2"/>
          <w:numId w:val="41"/>
        </w:numPr>
        <w:spacing w:after="160" w:line="259" w:lineRule="auto"/>
        <w:rPr>
          <w:rFonts w:ascii="Century Gothic" w:hAnsi="Century Gothic"/>
          <w:b/>
          <w:bCs/>
          <w:sz w:val="20"/>
          <w:szCs w:val="20"/>
          <w:lang w:val="en-US"/>
        </w:rPr>
      </w:pPr>
      <w:r w:rsidRPr="00A651CA">
        <w:rPr>
          <w:rFonts w:ascii="Century Gothic" w:hAnsi="Century Gothic"/>
          <w:sz w:val="20"/>
          <w:szCs w:val="20"/>
        </w:rPr>
        <w:t>Request erasure of your personal data. This enables you to ask us to delete or remove personal data where there is no valid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communicated to you, if applicable, at the time of your request.</w:t>
      </w:r>
    </w:p>
    <w:p w:rsidRPr="00A651CA" w:rsidR="00A651CA" w:rsidP="00A651CA" w:rsidRDefault="00A651CA" w14:paraId="252D1B6B" w14:textId="77777777">
      <w:pPr>
        <w:pStyle w:val="ListParagraph"/>
        <w:rPr>
          <w:rFonts w:ascii="Century Gothic" w:hAnsi="Century Gothic"/>
          <w:b/>
          <w:bCs/>
          <w:sz w:val="20"/>
          <w:szCs w:val="20"/>
          <w:lang w:val="en-US"/>
        </w:rPr>
      </w:pPr>
    </w:p>
    <w:p w:rsidRPr="00A651CA" w:rsidR="008A7B1B" w:rsidP="00A651CA" w:rsidRDefault="008A7B1B" w14:paraId="030FE725" w14:textId="3ADC928C">
      <w:pPr>
        <w:pStyle w:val="ListParagraph"/>
        <w:numPr>
          <w:ilvl w:val="2"/>
          <w:numId w:val="41"/>
        </w:numPr>
        <w:spacing w:after="160" w:line="259" w:lineRule="auto"/>
        <w:rPr>
          <w:rFonts w:ascii="Century Gothic" w:hAnsi="Century Gothic"/>
          <w:b/>
          <w:bCs/>
          <w:sz w:val="20"/>
          <w:szCs w:val="20"/>
          <w:lang w:val="en-US"/>
        </w:rPr>
      </w:pPr>
      <w:r w:rsidRPr="00A651CA">
        <w:rPr>
          <w:rFonts w:ascii="Century Gothic" w:hAnsi="Century Gothic"/>
          <w:sz w:val="20"/>
          <w:szCs w:val="20"/>
        </w:rPr>
        <w:t>Object to processing of your personal data where we are relying on a legitimate interest (or those of a third party) and there is something about your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w:rsidRPr="00A651CA" w:rsidR="00A651CA" w:rsidP="00A651CA" w:rsidRDefault="00A651CA" w14:paraId="7A74B897" w14:textId="77777777">
      <w:pPr>
        <w:pStyle w:val="ListParagraph"/>
        <w:rPr>
          <w:rFonts w:ascii="Century Gothic" w:hAnsi="Century Gothic"/>
          <w:b/>
          <w:bCs/>
          <w:sz w:val="20"/>
          <w:szCs w:val="20"/>
          <w:lang w:val="en-US"/>
        </w:rPr>
      </w:pPr>
    </w:p>
    <w:p w:rsidRPr="00A651CA" w:rsidR="00A651CA" w:rsidP="00A651CA" w:rsidRDefault="008A7B1B" w14:paraId="090B8616" w14:textId="10637AB2">
      <w:pPr>
        <w:pStyle w:val="ListParagraph"/>
        <w:numPr>
          <w:ilvl w:val="2"/>
          <w:numId w:val="41"/>
        </w:numPr>
        <w:spacing w:after="160" w:line="259" w:lineRule="auto"/>
        <w:rPr>
          <w:rFonts w:ascii="Century Gothic" w:hAnsi="Century Gothic"/>
          <w:b/>
          <w:bCs/>
          <w:sz w:val="20"/>
          <w:szCs w:val="20"/>
          <w:lang w:val="en-US"/>
        </w:rPr>
      </w:pPr>
      <w:r w:rsidRPr="00A651CA">
        <w:rPr>
          <w:rFonts w:ascii="Century Gothic" w:hAnsi="Century Gothic"/>
          <w:sz w:val="20"/>
          <w:szCs w:val="20"/>
        </w:rPr>
        <w:t>Request restriction of processing of your personal data. This enables you to ask us to suspend the processing of your personal data in the following scenarios:</w:t>
      </w:r>
    </w:p>
    <w:p w:rsidRPr="00CA355F" w:rsidR="008A7B1B" w:rsidP="00CA355F" w:rsidRDefault="008A7B1B" w14:paraId="497E3077" w14:textId="4B501849">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if you want us to establish the data’s accuracy.</w:t>
      </w:r>
    </w:p>
    <w:p w:rsidRPr="00CA355F" w:rsidR="008A7B1B" w:rsidP="00CA355F" w:rsidRDefault="008A7B1B" w14:paraId="091629A3" w14:textId="48C44186">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where our use of the data is unlawful, but you do not want us to erase it.</w:t>
      </w:r>
    </w:p>
    <w:p w:rsidRPr="00CA355F" w:rsidR="008A7B1B" w:rsidP="00CA355F" w:rsidRDefault="008A7B1B" w14:paraId="324814FA" w14:textId="76C74EF0">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where you need us to hold the data even if we no longer require it as you need it to establish, exercise or defend legal claims; or</w:t>
      </w:r>
    </w:p>
    <w:p w:rsidRPr="00CA355F" w:rsidR="008A7B1B" w:rsidP="00CA355F" w:rsidRDefault="008A7B1B" w14:paraId="12598E98" w14:textId="35864D44">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you have objected to our use of your data, but we need to verify whether we have overriding legitimate grounds to use it.</w:t>
      </w:r>
    </w:p>
    <w:p w:rsidRPr="00CA355F" w:rsidR="008A7B1B" w:rsidP="00CA355F" w:rsidRDefault="008A7B1B" w14:paraId="10C0138C" w14:textId="2F0EC6B0">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on a contract with you.</w:t>
      </w:r>
    </w:p>
    <w:p w:rsidRPr="00CA355F" w:rsidR="008A7B1B" w:rsidP="00CA355F" w:rsidRDefault="008A7B1B" w14:paraId="1636CA7B" w14:textId="77777777">
      <w:pPr>
        <w:pStyle w:val="ListParagraph"/>
        <w:numPr>
          <w:ilvl w:val="3"/>
          <w:numId w:val="41"/>
        </w:numPr>
        <w:spacing w:after="160" w:line="259" w:lineRule="auto"/>
        <w:rPr>
          <w:rFonts w:ascii="Century Gothic" w:hAnsi="Century Gothic"/>
          <w:b/>
          <w:bCs/>
          <w:sz w:val="20"/>
          <w:szCs w:val="20"/>
          <w:lang w:val="en-US"/>
        </w:rPr>
      </w:pPr>
      <w:r w:rsidRPr="00CA355F">
        <w:rPr>
          <w:rFonts w:ascii="Century Gothic" w:hAnsi="Century Gothic"/>
          <w:sz w:val="20"/>
          <w:szCs w:val="20"/>
        </w:rPr>
        <w:t>Withdraw consent at any time where we are relying on consent to process your personal data. However, this will not affect the lawfulness of any processing carried out before you withdraw your consent. If you withdraw your consent, we may not be able to provide certain Website access or Services to you. We will advise you if this is the case at the time you withdraw your consent. Please take note that regardless of your right to withdraw consent under the GDPR and POPI, other South African legislation applies and may require that we continue to process your data to comply with anti-corruption, crime-fighting and/or other national legislation, which you expressly understand and agree to.</w:t>
      </w:r>
    </w:p>
    <w:p w:rsidR="008A7B1B" w:rsidP="00CA355F" w:rsidRDefault="008A7B1B" w14:paraId="21CBC6DA" w14:textId="77777777">
      <w:pPr>
        <w:pStyle w:val="ListParagraph"/>
        <w:spacing w:after="0"/>
        <w:ind w:left="1440"/>
        <w:rPr>
          <w:rFonts w:ascii="Century Gothic" w:hAnsi="Century Gothic" w:cs="Arial"/>
          <w:b/>
          <w:bCs/>
          <w:color w:val="000000"/>
          <w:sz w:val="20"/>
          <w:szCs w:val="20"/>
        </w:rPr>
      </w:pPr>
    </w:p>
    <w:p w:rsidRPr="008A7B1B" w:rsidR="008A7B1B" w:rsidP="008A7B1B" w:rsidRDefault="008A7B1B" w14:paraId="7CAA74BD" w14:textId="77777777">
      <w:pPr>
        <w:spacing w:after="0"/>
        <w:rPr>
          <w:rFonts w:ascii="Century Gothic" w:hAnsi="Century Gothic" w:cs="Arial"/>
          <w:b/>
          <w:bCs/>
          <w:color w:val="000000"/>
          <w:sz w:val="20"/>
          <w:szCs w:val="20"/>
        </w:rPr>
      </w:pPr>
    </w:p>
    <w:p w:rsidRPr="00882855" w:rsidR="00F579BC" w:rsidP="00F579BC" w:rsidRDefault="00F579BC" w14:paraId="494B4937" w14:textId="77777777">
      <w:pPr>
        <w:spacing w:after="0"/>
        <w:rPr>
          <w:rFonts w:ascii="Century Gothic" w:hAnsi="Century Gothic" w:cs="Arial"/>
          <w:b/>
          <w:bCs/>
          <w:color w:val="000000"/>
          <w:sz w:val="20"/>
          <w:szCs w:val="20"/>
        </w:rPr>
      </w:pPr>
    </w:p>
    <w:p w:rsidRPr="008A7B1B" w:rsidR="008A7B1B" w:rsidP="008A7B1B" w:rsidRDefault="008A7B1B" w14:paraId="7471157A" w14:textId="634B889D">
      <w:pPr>
        <w:spacing w:after="0"/>
        <w:rPr>
          <w:rFonts w:ascii="Century Gothic" w:hAnsi="Century Gothic" w:cs="Arial"/>
          <w:sz w:val="20"/>
          <w:szCs w:val="20"/>
        </w:rPr>
      </w:pPr>
    </w:p>
    <w:p w:rsidRPr="00882855" w:rsidR="00DA04B1" w:rsidP="00B4279C" w:rsidRDefault="00DA04B1" w14:paraId="291FC793" w14:textId="77777777">
      <w:pPr>
        <w:spacing w:after="0"/>
        <w:rPr>
          <w:rFonts w:ascii="Century Gothic" w:hAnsi="Century Gothic" w:cs="Arial"/>
          <w:sz w:val="20"/>
          <w:szCs w:val="20"/>
        </w:rPr>
      </w:pPr>
    </w:p>
    <w:p w:rsidRPr="00882855" w:rsidR="00F007B0" w:rsidP="00B4279C" w:rsidRDefault="00F007B0" w14:paraId="208BF0A0" w14:textId="41982E18">
      <w:pPr>
        <w:spacing w:after="0"/>
        <w:jc w:val="both"/>
        <w:rPr>
          <w:rFonts w:ascii="Century Gothic" w:hAnsi="Century Gothic" w:cs="Arial"/>
          <w:sz w:val="20"/>
          <w:szCs w:val="20"/>
        </w:rPr>
      </w:pPr>
    </w:p>
    <w:p w:rsidRPr="00882855" w:rsidR="00F007B0" w:rsidP="00B4279C" w:rsidRDefault="00F007B0" w14:paraId="587F7C1F" w14:textId="77777777">
      <w:pPr>
        <w:spacing w:after="0"/>
        <w:jc w:val="both"/>
        <w:rPr>
          <w:rFonts w:ascii="Century Gothic" w:hAnsi="Century Gothic" w:cs="Arial"/>
          <w:sz w:val="20"/>
          <w:szCs w:val="20"/>
        </w:rPr>
      </w:pPr>
    </w:p>
    <w:sectPr w:rsidRPr="00882855" w:rsidR="00F007B0" w:rsidSect="00854F46">
      <w:footerReference w:type="default" r:id="rId11"/>
      <w:pgSz w:w="12240" w:h="15840" w:orient="portrait"/>
      <w:pgMar w:top="1440" w:right="758"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4F46" w:rsidP="00432E7A" w:rsidRDefault="00854F46" w14:paraId="530C6F2F" w14:textId="77777777">
      <w:pPr>
        <w:spacing w:after="0" w:line="240" w:lineRule="auto"/>
      </w:pPr>
      <w:r>
        <w:separator/>
      </w:r>
    </w:p>
  </w:endnote>
  <w:endnote w:type="continuationSeparator" w:id="0">
    <w:p w:rsidR="00854F46" w:rsidP="00432E7A" w:rsidRDefault="00854F46" w14:paraId="1C02DAA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MWTypeV2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093844"/>
      <w:docPartObj>
        <w:docPartGallery w:val="Page Numbers (Bottom of Page)"/>
        <w:docPartUnique/>
      </w:docPartObj>
    </w:sdtPr>
    <w:sdtContent>
      <w:p w:rsidR="00F96202" w:rsidRDefault="005D7AD4" w14:paraId="6E068CB1" w14:textId="167B8FA9">
        <w:pPr>
          <w:pStyle w:val="Footer"/>
          <w:jc w:val="center"/>
        </w:pPr>
        <w:r>
          <w:fldChar w:fldCharType="begin"/>
        </w:r>
        <w:r>
          <w:instrText xml:space="preserve"> PAGE   \* MERGEFORMAT </w:instrText>
        </w:r>
        <w:r>
          <w:fldChar w:fldCharType="separate"/>
        </w:r>
        <w:r w:rsidR="00393FD1">
          <w:rPr>
            <w:noProof/>
          </w:rPr>
          <w:t>17</w:t>
        </w:r>
        <w:r>
          <w:rPr>
            <w:noProof/>
          </w:rPr>
          <w:fldChar w:fldCharType="end"/>
        </w:r>
        <w:r w:rsidR="0064676A">
          <w:rPr>
            <w:noProof/>
          </w:rPr>
          <w:tab/>
        </w:r>
        <w:r w:rsidR="0064676A">
          <w:rPr>
            <w:noProof/>
          </w:rPr>
          <w:tab/>
        </w:r>
      </w:p>
    </w:sdtContent>
  </w:sdt>
  <w:p w:rsidR="00F96202" w:rsidRDefault="00F96202" w14:paraId="0C50425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4F46" w:rsidP="00432E7A" w:rsidRDefault="00854F46" w14:paraId="76B6771C" w14:textId="77777777">
      <w:pPr>
        <w:spacing w:after="0" w:line="240" w:lineRule="auto"/>
      </w:pPr>
      <w:r>
        <w:separator/>
      </w:r>
    </w:p>
  </w:footnote>
  <w:footnote w:type="continuationSeparator" w:id="0">
    <w:p w:rsidR="00854F46" w:rsidP="00432E7A" w:rsidRDefault="00854F46" w14:paraId="2EBA321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6CC0"/>
    <w:multiLevelType w:val="hybridMultilevel"/>
    <w:tmpl w:val="7504B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C78F7"/>
    <w:multiLevelType w:val="hybridMultilevel"/>
    <w:tmpl w:val="C9C880B6"/>
    <w:lvl w:ilvl="0" w:tplc="04090003">
      <w:start w:val="1"/>
      <w:numFmt w:val="bullet"/>
      <w:lvlText w:val="o"/>
      <w:lvlJc w:val="left"/>
      <w:pPr>
        <w:ind w:left="1920" w:hanging="360"/>
      </w:pPr>
      <w:rPr>
        <w:rFonts w:hint="default" w:ascii="Courier New" w:hAnsi="Courier New" w:cs="Courier New"/>
      </w:rPr>
    </w:lvl>
    <w:lvl w:ilvl="1" w:tplc="04090003" w:tentative="1">
      <w:start w:val="1"/>
      <w:numFmt w:val="bullet"/>
      <w:lvlText w:val="o"/>
      <w:lvlJc w:val="left"/>
      <w:pPr>
        <w:ind w:left="2640" w:hanging="360"/>
      </w:pPr>
      <w:rPr>
        <w:rFonts w:hint="default" w:ascii="Courier New" w:hAnsi="Courier New" w:cs="Courier New"/>
      </w:rPr>
    </w:lvl>
    <w:lvl w:ilvl="2" w:tplc="04090005" w:tentative="1">
      <w:start w:val="1"/>
      <w:numFmt w:val="bullet"/>
      <w:lvlText w:val=""/>
      <w:lvlJc w:val="left"/>
      <w:pPr>
        <w:ind w:left="3360" w:hanging="360"/>
      </w:pPr>
      <w:rPr>
        <w:rFonts w:hint="default" w:ascii="Wingdings" w:hAnsi="Wingdings"/>
      </w:rPr>
    </w:lvl>
    <w:lvl w:ilvl="3" w:tplc="04090001" w:tentative="1">
      <w:start w:val="1"/>
      <w:numFmt w:val="bullet"/>
      <w:lvlText w:val=""/>
      <w:lvlJc w:val="left"/>
      <w:pPr>
        <w:ind w:left="4080" w:hanging="360"/>
      </w:pPr>
      <w:rPr>
        <w:rFonts w:hint="default" w:ascii="Symbol" w:hAnsi="Symbol"/>
      </w:rPr>
    </w:lvl>
    <w:lvl w:ilvl="4" w:tplc="04090003" w:tentative="1">
      <w:start w:val="1"/>
      <w:numFmt w:val="bullet"/>
      <w:lvlText w:val="o"/>
      <w:lvlJc w:val="left"/>
      <w:pPr>
        <w:ind w:left="4800" w:hanging="360"/>
      </w:pPr>
      <w:rPr>
        <w:rFonts w:hint="default" w:ascii="Courier New" w:hAnsi="Courier New" w:cs="Courier New"/>
      </w:rPr>
    </w:lvl>
    <w:lvl w:ilvl="5" w:tplc="04090005" w:tentative="1">
      <w:start w:val="1"/>
      <w:numFmt w:val="bullet"/>
      <w:lvlText w:val=""/>
      <w:lvlJc w:val="left"/>
      <w:pPr>
        <w:ind w:left="5520" w:hanging="360"/>
      </w:pPr>
      <w:rPr>
        <w:rFonts w:hint="default" w:ascii="Wingdings" w:hAnsi="Wingdings"/>
      </w:rPr>
    </w:lvl>
    <w:lvl w:ilvl="6" w:tplc="04090001" w:tentative="1">
      <w:start w:val="1"/>
      <w:numFmt w:val="bullet"/>
      <w:lvlText w:val=""/>
      <w:lvlJc w:val="left"/>
      <w:pPr>
        <w:ind w:left="6240" w:hanging="360"/>
      </w:pPr>
      <w:rPr>
        <w:rFonts w:hint="default" w:ascii="Symbol" w:hAnsi="Symbol"/>
      </w:rPr>
    </w:lvl>
    <w:lvl w:ilvl="7" w:tplc="04090003" w:tentative="1">
      <w:start w:val="1"/>
      <w:numFmt w:val="bullet"/>
      <w:lvlText w:val="o"/>
      <w:lvlJc w:val="left"/>
      <w:pPr>
        <w:ind w:left="6960" w:hanging="360"/>
      </w:pPr>
      <w:rPr>
        <w:rFonts w:hint="default" w:ascii="Courier New" w:hAnsi="Courier New" w:cs="Courier New"/>
      </w:rPr>
    </w:lvl>
    <w:lvl w:ilvl="8" w:tplc="04090005" w:tentative="1">
      <w:start w:val="1"/>
      <w:numFmt w:val="bullet"/>
      <w:lvlText w:val=""/>
      <w:lvlJc w:val="left"/>
      <w:pPr>
        <w:ind w:left="7680" w:hanging="360"/>
      </w:pPr>
      <w:rPr>
        <w:rFonts w:hint="default" w:ascii="Wingdings" w:hAnsi="Wingdings"/>
      </w:rPr>
    </w:lvl>
  </w:abstractNum>
  <w:abstractNum w:abstractNumId="2" w15:restartNumberingAfterBreak="0">
    <w:nsid w:val="0B241597"/>
    <w:multiLevelType w:val="hybridMultilevel"/>
    <w:tmpl w:val="BCB4B78C"/>
    <w:lvl w:ilvl="0" w:tplc="2110DC3C">
      <w:start w:val="1"/>
      <w:numFmt w:val="upperLetter"/>
      <w:lvlText w:val="%1."/>
      <w:lvlJc w:val="left"/>
      <w:pPr>
        <w:ind w:left="720" w:hanging="360"/>
      </w:pPr>
      <w:rPr>
        <w:rFonts w:ascii="Arial" w:hAnsi="Arial" w:cs="Arial" w:eastAsia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9342C"/>
    <w:multiLevelType w:val="hybridMultilevel"/>
    <w:tmpl w:val="CA4C42E4"/>
    <w:lvl w:ilvl="0" w:tplc="152A6D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F28F9"/>
    <w:multiLevelType w:val="hybridMultilevel"/>
    <w:tmpl w:val="2132CE0A"/>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5" w15:restartNumberingAfterBreak="0">
    <w:nsid w:val="0B8C365F"/>
    <w:multiLevelType w:val="hybridMultilevel"/>
    <w:tmpl w:val="2E4C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46AA7"/>
    <w:multiLevelType w:val="hybridMultilevel"/>
    <w:tmpl w:val="90883C7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14510AA2"/>
    <w:multiLevelType w:val="hybridMultilevel"/>
    <w:tmpl w:val="B26A33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A2B1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3B186F"/>
    <w:multiLevelType w:val="hybridMultilevel"/>
    <w:tmpl w:val="0292FD1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76637BC"/>
    <w:multiLevelType w:val="hybridMultilevel"/>
    <w:tmpl w:val="9B5A5B2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FEF32C7"/>
    <w:multiLevelType w:val="hybridMultilevel"/>
    <w:tmpl w:val="80EA1102"/>
    <w:lvl w:ilvl="0" w:tplc="1C090001">
      <w:start w:val="1"/>
      <w:numFmt w:val="bullet"/>
      <w:lvlText w:val=""/>
      <w:lvlJc w:val="left"/>
      <w:pPr>
        <w:ind w:left="2160" w:hanging="360"/>
      </w:pPr>
      <w:rPr>
        <w:rFonts w:hint="default" w:ascii="Symbol" w:hAnsi="Symbol"/>
      </w:rPr>
    </w:lvl>
    <w:lvl w:ilvl="1" w:tplc="1C090003" w:tentative="1">
      <w:start w:val="1"/>
      <w:numFmt w:val="bullet"/>
      <w:lvlText w:val="o"/>
      <w:lvlJc w:val="left"/>
      <w:pPr>
        <w:ind w:left="2880" w:hanging="360"/>
      </w:pPr>
      <w:rPr>
        <w:rFonts w:hint="default" w:ascii="Courier New" w:hAnsi="Courier New" w:cs="Courier New"/>
      </w:rPr>
    </w:lvl>
    <w:lvl w:ilvl="2" w:tplc="1C090005" w:tentative="1">
      <w:start w:val="1"/>
      <w:numFmt w:val="bullet"/>
      <w:lvlText w:val=""/>
      <w:lvlJc w:val="left"/>
      <w:pPr>
        <w:ind w:left="3600" w:hanging="360"/>
      </w:pPr>
      <w:rPr>
        <w:rFonts w:hint="default" w:ascii="Wingdings" w:hAnsi="Wingdings"/>
      </w:rPr>
    </w:lvl>
    <w:lvl w:ilvl="3" w:tplc="1C090001" w:tentative="1">
      <w:start w:val="1"/>
      <w:numFmt w:val="bullet"/>
      <w:lvlText w:val=""/>
      <w:lvlJc w:val="left"/>
      <w:pPr>
        <w:ind w:left="4320" w:hanging="360"/>
      </w:pPr>
      <w:rPr>
        <w:rFonts w:hint="default" w:ascii="Symbol" w:hAnsi="Symbol"/>
      </w:rPr>
    </w:lvl>
    <w:lvl w:ilvl="4" w:tplc="1C090003" w:tentative="1">
      <w:start w:val="1"/>
      <w:numFmt w:val="bullet"/>
      <w:lvlText w:val="o"/>
      <w:lvlJc w:val="left"/>
      <w:pPr>
        <w:ind w:left="5040" w:hanging="360"/>
      </w:pPr>
      <w:rPr>
        <w:rFonts w:hint="default" w:ascii="Courier New" w:hAnsi="Courier New" w:cs="Courier New"/>
      </w:rPr>
    </w:lvl>
    <w:lvl w:ilvl="5" w:tplc="1C090005" w:tentative="1">
      <w:start w:val="1"/>
      <w:numFmt w:val="bullet"/>
      <w:lvlText w:val=""/>
      <w:lvlJc w:val="left"/>
      <w:pPr>
        <w:ind w:left="5760" w:hanging="360"/>
      </w:pPr>
      <w:rPr>
        <w:rFonts w:hint="default" w:ascii="Wingdings" w:hAnsi="Wingdings"/>
      </w:rPr>
    </w:lvl>
    <w:lvl w:ilvl="6" w:tplc="1C090001" w:tentative="1">
      <w:start w:val="1"/>
      <w:numFmt w:val="bullet"/>
      <w:lvlText w:val=""/>
      <w:lvlJc w:val="left"/>
      <w:pPr>
        <w:ind w:left="6480" w:hanging="360"/>
      </w:pPr>
      <w:rPr>
        <w:rFonts w:hint="default" w:ascii="Symbol" w:hAnsi="Symbol"/>
      </w:rPr>
    </w:lvl>
    <w:lvl w:ilvl="7" w:tplc="1C090003" w:tentative="1">
      <w:start w:val="1"/>
      <w:numFmt w:val="bullet"/>
      <w:lvlText w:val="o"/>
      <w:lvlJc w:val="left"/>
      <w:pPr>
        <w:ind w:left="7200" w:hanging="360"/>
      </w:pPr>
      <w:rPr>
        <w:rFonts w:hint="default" w:ascii="Courier New" w:hAnsi="Courier New" w:cs="Courier New"/>
      </w:rPr>
    </w:lvl>
    <w:lvl w:ilvl="8" w:tplc="1C090005" w:tentative="1">
      <w:start w:val="1"/>
      <w:numFmt w:val="bullet"/>
      <w:lvlText w:val=""/>
      <w:lvlJc w:val="left"/>
      <w:pPr>
        <w:ind w:left="7920" w:hanging="360"/>
      </w:pPr>
      <w:rPr>
        <w:rFonts w:hint="default" w:ascii="Wingdings" w:hAnsi="Wingdings"/>
      </w:rPr>
    </w:lvl>
  </w:abstractNum>
  <w:abstractNum w:abstractNumId="12" w15:restartNumberingAfterBreak="0">
    <w:nsid w:val="3727094A"/>
    <w:multiLevelType w:val="hybridMultilevel"/>
    <w:tmpl w:val="269EDCBC"/>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379E59AA"/>
    <w:multiLevelType w:val="hybridMultilevel"/>
    <w:tmpl w:val="BE4E41A6"/>
    <w:lvl w:ilvl="0" w:tplc="CAA6D7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4120E"/>
    <w:multiLevelType w:val="hybridMultilevel"/>
    <w:tmpl w:val="8902968A"/>
    <w:lvl w:ilvl="0" w:tplc="1C090001">
      <w:start w:val="1"/>
      <w:numFmt w:val="bullet"/>
      <w:lvlText w:val=""/>
      <w:lvlJc w:val="left"/>
      <w:pPr>
        <w:ind w:left="1440" w:hanging="360"/>
      </w:pPr>
      <w:rPr>
        <w:rFonts w:hint="default" w:ascii="Symbol" w:hAnsi="Symbol"/>
      </w:rPr>
    </w:lvl>
    <w:lvl w:ilvl="1" w:tplc="1C090003" w:tentative="1">
      <w:start w:val="1"/>
      <w:numFmt w:val="bullet"/>
      <w:lvlText w:val="o"/>
      <w:lvlJc w:val="left"/>
      <w:pPr>
        <w:ind w:left="2160" w:hanging="360"/>
      </w:pPr>
      <w:rPr>
        <w:rFonts w:hint="default" w:ascii="Courier New" w:hAnsi="Courier New" w:cs="Courier New"/>
      </w:rPr>
    </w:lvl>
    <w:lvl w:ilvl="2" w:tplc="1C090005" w:tentative="1">
      <w:start w:val="1"/>
      <w:numFmt w:val="bullet"/>
      <w:lvlText w:val=""/>
      <w:lvlJc w:val="left"/>
      <w:pPr>
        <w:ind w:left="2880" w:hanging="360"/>
      </w:pPr>
      <w:rPr>
        <w:rFonts w:hint="default" w:ascii="Wingdings" w:hAnsi="Wingdings"/>
      </w:rPr>
    </w:lvl>
    <w:lvl w:ilvl="3" w:tplc="1C090001" w:tentative="1">
      <w:start w:val="1"/>
      <w:numFmt w:val="bullet"/>
      <w:lvlText w:val=""/>
      <w:lvlJc w:val="left"/>
      <w:pPr>
        <w:ind w:left="3600" w:hanging="360"/>
      </w:pPr>
      <w:rPr>
        <w:rFonts w:hint="default" w:ascii="Symbol" w:hAnsi="Symbol"/>
      </w:rPr>
    </w:lvl>
    <w:lvl w:ilvl="4" w:tplc="1C090003" w:tentative="1">
      <w:start w:val="1"/>
      <w:numFmt w:val="bullet"/>
      <w:lvlText w:val="o"/>
      <w:lvlJc w:val="left"/>
      <w:pPr>
        <w:ind w:left="4320" w:hanging="360"/>
      </w:pPr>
      <w:rPr>
        <w:rFonts w:hint="default" w:ascii="Courier New" w:hAnsi="Courier New" w:cs="Courier New"/>
      </w:rPr>
    </w:lvl>
    <w:lvl w:ilvl="5" w:tplc="1C090005" w:tentative="1">
      <w:start w:val="1"/>
      <w:numFmt w:val="bullet"/>
      <w:lvlText w:val=""/>
      <w:lvlJc w:val="left"/>
      <w:pPr>
        <w:ind w:left="5040" w:hanging="360"/>
      </w:pPr>
      <w:rPr>
        <w:rFonts w:hint="default" w:ascii="Wingdings" w:hAnsi="Wingdings"/>
      </w:rPr>
    </w:lvl>
    <w:lvl w:ilvl="6" w:tplc="1C090001" w:tentative="1">
      <w:start w:val="1"/>
      <w:numFmt w:val="bullet"/>
      <w:lvlText w:val=""/>
      <w:lvlJc w:val="left"/>
      <w:pPr>
        <w:ind w:left="5760" w:hanging="360"/>
      </w:pPr>
      <w:rPr>
        <w:rFonts w:hint="default" w:ascii="Symbol" w:hAnsi="Symbol"/>
      </w:rPr>
    </w:lvl>
    <w:lvl w:ilvl="7" w:tplc="1C090003" w:tentative="1">
      <w:start w:val="1"/>
      <w:numFmt w:val="bullet"/>
      <w:lvlText w:val="o"/>
      <w:lvlJc w:val="left"/>
      <w:pPr>
        <w:ind w:left="6480" w:hanging="360"/>
      </w:pPr>
      <w:rPr>
        <w:rFonts w:hint="default" w:ascii="Courier New" w:hAnsi="Courier New" w:cs="Courier New"/>
      </w:rPr>
    </w:lvl>
    <w:lvl w:ilvl="8" w:tplc="1C090005" w:tentative="1">
      <w:start w:val="1"/>
      <w:numFmt w:val="bullet"/>
      <w:lvlText w:val=""/>
      <w:lvlJc w:val="left"/>
      <w:pPr>
        <w:ind w:left="7200" w:hanging="360"/>
      </w:pPr>
      <w:rPr>
        <w:rFonts w:hint="default" w:ascii="Wingdings" w:hAnsi="Wingdings"/>
      </w:rPr>
    </w:lvl>
  </w:abstractNum>
  <w:abstractNum w:abstractNumId="15" w15:restartNumberingAfterBreak="0">
    <w:nsid w:val="3EC96507"/>
    <w:multiLevelType w:val="hybridMultilevel"/>
    <w:tmpl w:val="EB2A67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9348F8"/>
    <w:multiLevelType w:val="hybridMultilevel"/>
    <w:tmpl w:val="3D08C676"/>
    <w:lvl w:ilvl="0" w:tplc="8EC20D30">
      <w:start w:val="7"/>
      <w:numFmt w:val="bullet"/>
      <w:lvlText w:val="-"/>
      <w:lvlJc w:val="left"/>
      <w:pPr>
        <w:ind w:left="1800" w:hanging="360"/>
      </w:pPr>
      <w:rPr>
        <w:rFonts w:hint="default" w:ascii="Arial" w:hAnsi="Arial" w:cs="Arial" w:eastAsiaTheme="minorHAnsi"/>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7" w15:restartNumberingAfterBreak="0">
    <w:nsid w:val="45A812A7"/>
    <w:multiLevelType w:val="multilevel"/>
    <w:tmpl w:val="E958697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DA3D3B"/>
    <w:multiLevelType w:val="hybridMultilevel"/>
    <w:tmpl w:val="91363DE2"/>
    <w:lvl w:ilvl="0" w:tplc="1C090001">
      <w:start w:val="1"/>
      <w:numFmt w:val="bullet"/>
      <w:lvlText w:val=""/>
      <w:lvlJc w:val="left"/>
      <w:pPr>
        <w:ind w:left="1800" w:hanging="360"/>
      </w:pPr>
      <w:rPr>
        <w:rFonts w:hint="default" w:ascii="Symbol" w:hAnsi="Symbol"/>
      </w:rPr>
    </w:lvl>
    <w:lvl w:ilvl="1" w:tplc="1C090003" w:tentative="1">
      <w:start w:val="1"/>
      <w:numFmt w:val="bullet"/>
      <w:lvlText w:val="o"/>
      <w:lvlJc w:val="left"/>
      <w:pPr>
        <w:ind w:left="2520" w:hanging="360"/>
      </w:pPr>
      <w:rPr>
        <w:rFonts w:hint="default" w:ascii="Courier New" w:hAnsi="Courier New" w:cs="Courier New"/>
      </w:rPr>
    </w:lvl>
    <w:lvl w:ilvl="2" w:tplc="1C090005" w:tentative="1">
      <w:start w:val="1"/>
      <w:numFmt w:val="bullet"/>
      <w:lvlText w:val=""/>
      <w:lvlJc w:val="left"/>
      <w:pPr>
        <w:ind w:left="3240" w:hanging="360"/>
      </w:pPr>
      <w:rPr>
        <w:rFonts w:hint="default" w:ascii="Wingdings" w:hAnsi="Wingdings"/>
      </w:rPr>
    </w:lvl>
    <w:lvl w:ilvl="3" w:tplc="1C090001" w:tentative="1">
      <w:start w:val="1"/>
      <w:numFmt w:val="bullet"/>
      <w:lvlText w:val=""/>
      <w:lvlJc w:val="left"/>
      <w:pPr>
        <w:ind w:left="3960" w:hanging="360"/>
      </w:pPr>
      <w:rPr>
        <w:rFonts w:hint="default" w:ascii="Symbol" w:hAnsi="Symbol"/>
      </w:rPr>
    </w:lvl>
    <w:lvl w:ilvl="4" w:tplc="1C090003" w:tentative="1">
      <w:start w:val="1"/>
      <w:numFmt w:val="bullet"/>
      <w:lvlText w:val="o"/>
      <w:lvlJc w:val="left"/>
      <w:pPr>
        <w:ind w:left="4680" w:hanging="360"/>
      </w:pPr>
      <w:rPr>
        <w:rFonts w:hint="default" w:ascii="Courier New" w:hAnsi="Courier New" w:cs="Courier New"/>
      </w:rPr>
    </w:lvl>
    <w:lvl w:ilvl="5" w:tplc="1C090005" w:tentative="1">
      <w:start w:val="1"/>
      <w:numFmt w:val="bullet"/>
      <w:lvlText w:val=""/>
      <w:lvlJc w:val="left"/>
      <w:pPr>
        <w:ind w:left="5400" w:hanging="360"/>
      </w:pPr>
      <w:rPr>
        <w:rFonts w:hint="default" w:ascii="Wingdings" w:hAnsi="Wingdings"/>
      </w:rPr>
    </w:lvl>
    <w:lvl w:ilvl="6" w:tplc="1C090001" w:tentative="1">
      <w:start w:val="1"/>
      <w:numFmt w:val="bullet"/>
      <w:lvlText w:val=""/>
      <w:lvlJc w:val="left"/>
      <w:pPr>
        <w:ind w:left="6120" w:hanging="360"/>
      </w:pPr>
      <w:rPr>
        <w:rFonts w:hint="default" w:ascii="Symbol" w:hAnsi="Symbol"/>
      </w:rPr>
    </w:lvl>
    <w:lvl w:ilvl="7" w:tplc="1C090003" w:tentative="1">
      <w:start w:val="1"/>
      <w:numFmt w:val="bullet"/>
      <w:lvlText w:val="o"/>
      <w:lvlJc w:val="left"/>
      <w:pPr>
        <w:ind w:left="6840" w:hanging="360"/>
      </w:pPr>
      <w:rPr>
        <w:rFonts w:hint="default" w:ascii="Courier New" w:hAnsi="Courier New" w:cs="Courier New"/>
      </w:rPr>
    </w:lvl>
    <w:lvl w:ilvl="8" w:tplc="1C090005" w:tentative="1">
      <w:start w:val="1"/>
      <w:numFmt w:val="bullet"/>
      <w:lvlText w:val=""/>
      <w:lvlJc w:val="left"/>
      <w:pPr>
        <w:ind w:left="7560" w:hanging="360"/>
      </w:pPr>
      <w:rPr>
        <w:rFonts w:hint="default" w:ascii="Wingdings" w:hAnsi="Wingdings"/>
      </w:rPr>
    </w:lvl>
  </w:abstractNum>
  <w:abstractNum w:abstractNumId="19" w15:restartNumberingAfterBreak="0">
    <w:nsid w:val="497D0666"/>
    <w:multiLevelType w:val="hybridMultilevel"/>
    <w:tmpl w:val="6746720C"/>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0" w15:restartNumberingAfterBreak="0">
    <w:nsid w:val="4A6601F8"/>
    <w:multiLevelType w:val="multilevel"/>
    <w:tmpl w:val="3A08B7A2"/>
    <w:lvl w:ilvl="0">
      <w:start w:val="1"/>
      <w:numFmt w:val="decimal"/>
      <w:lvlText w:val="%1"/>
      <w:lvlJc w:val="left"/>
      <w:pPr>
        <w:ind w:left="360" w:hanging="360"/>
      </w:pPr>
      <w:rPr>
        <w:rFonts w:hint="default"/>
        <w:b/>
        <w:bCs/>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b w:val="0"/>
        <w:bCs w:val="0"/>
      </w:rPr>
    </w:lvl>
    <w:lvl w:ilvl="4">
      <w:start w:val="1"/>
      <w:numFmt w:val="decimal"/>
      <w:lvlText w:val="%1.%2.%3.%4.%5"/>
      <w:lvlJc w:val="left"/>
      <w:pPr>
        <w:ind w:left="5400" w:hanging="1080"/>
      </w:pPr>
      <w:rPr>
        <w:rFonts w:hint="default"/>
        <w:b w:val="0"/>
        <w:bCs w:val="0"/>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CFC1E9B"/>
    <w:multiLevelType w:val="hybridMultilevel"/>
    <w:tmpl w:val="CBCCE43C"/>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50DA08EF"/>
    <w:multiLevelType w:val="hybridMultilevel"/>
    <w:tmpl w:val="F6DE476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1F441EC"/>
    <w:multiLevelType w:val="hybridMultilevel"/>
    <w:tmpl w:val="87D6B52A"/>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52C358CB"/>
    <w:multiLevelType w:val="hybridMultilevel"/>
    <w:tmpl w:val="E35E4BD8"/>
    <w:lvl w:ilvl="0" w:tplc="2C96C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1F3DAB"/>
    <w:multiLevelType w:val="hybridMultilevel"/>
    <w:tmpl w:val="2ECCCDD6"/>
    <w:lvl w:ilvl="0" w:tplc="0290AC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1872EE"/>
    <w:multiLevelType w:val="multilevel"/>
    <w:tmpl w:val="68B44F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5C7374B1"/>
    <w:multiLevelType w:val="hybridMultilevel"/>
    <w:tmpl w:val="4F4C99E4"/>
    <w:lvl w:ilvl="0" w:tplc="DC0422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8C72A3"/>
    <w:multiLevelType w:val="hybridMultilevel"/>
    <w:tmpl w:val="74401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811238"/>
    <w:multiLevelType w:val="hybridMultilevel"/>
    <w:tmpl w:val="FF68D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85F11"/>
    <w:multiLevelType w:val="hybridMultilevel"/>
    <w:tmpl w:val="AFF01A0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D4B290E"/>
    <w:multiLevelType w:val="hybridMultilevel"/>
    <w:tmpl w:val="5402235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0233113"/>
    <w:multiLevelType w:val="hybridMultilevel"/>
    <w:tmpl w:val="E1367664"/>
    <w:lvl w:ilvl="0" w:tplc="1C090001">
      <w:start w:val="1"/>
      <w:numFmt w:val="bullet"/>
      <w:lvlText w:val=""/>
      <w:lvlJc w:val="left"/>
      <w:pPr>
        <w:ind w:left="2520" w:hanging="360"/>
      </w:pPr>
      <w:rPr>
        <w:rFonts w:hint="default" w:ascii="Symbol" w:hAnsi="Symbol"/>
      </w:rPr>
    </w:lvl>
    <w:lvl w:ilvl="1" w:tplc="1C090003" w:tentative="1">
      <w:start w:val="1"/>
      <w:numFmt w:val="bullet"/>
      <w:lvlText w:val="o"/>
      <w:lvlJc w:val="left"/>
      <w:pPr>
        <w:ind w:left="3240" w:hanging="360"/>
      </w:pPr>
      <w:rPr>
        <w:rFonts w:hint="default" w:ascii="Courier New" w:hAnsi="Courier New" w:cs="Courier New"/>
      </w:rPr>
    </w:lvl>
    <w:lvl w:ilvl="2" w:tplc="1C090005" w:tentative="1">
      <w:start w:val="1"/>
      <w:numFmt w:val="bullet"/>
      <w:lvlText w:val=""/>
      <w:lvlJc w:val="left"/>
      <w:pPr>
        <w:ind w:left="3960" w:hanging="360"/>
      </w:pPr>
      <w:rPr>
        <w:rFonts w:hint="default" w:ascii="Wingdings" w:hAnsi="Wingdings"/>
      </w:rPr>
    </w:lvl>
    <w:lvl w:ilvl="3" w:tplc="1C090001" w:tentative="1">
      <w:start w:val="1"/>
      <w:numFmt w:val="bullet"/>
      <w:lvlText w:val=""/>
      <w:lvlJc w:val="left"/>
      <w:pPr>
        <w:ind w:left="4680" w:hanging="360"/>
      </w:pPr>
      <w:rPr>
        <w:rFonts w:hint="default" w:ascii="Symbol" w:hAnsi="Symbol"/>
      </w:rPr>
    </w:lvl>
    <w:lvl w:ilvl="4" w:tplc="1C090003" w:tentative="1">
      <w:start w:val="1"/>
      <w:numFmt w:val="bullet"/>
      <w:lvlText w:val="o"/>
      <w:lvlJc w:val="left"/>
      <w:pPr>
        <w:ind w:left="5400" w:hanging="360"/>
      </w:pPr>
      <w:rPr>
        <w:rFonts w:hint="default" w:ascii="Courier New" w:hAnsi="Courier New" w:cs="Courier New"/>
      </w:rPr>
    </w:lvl>
    <w:lvl w:ilvl="5" w:tplc="1C090005" w:tentative="1">
      <w:start w:val="1"/>
      <w:numFmt w:val="bullet"/>
      <w:lvlText w:val=""/>
      <w:lvlJc w:val="left"/>
      <w:pPr>
        <w:ind w:left="6120" w:hanging="360"/>
      </w:pPr>
      <w:rPr>
        <w:rFonts w:hint="default" w:ascii="Wingdings" w:hAnsi="Wingdings"/>
      </w:rPr>
    </w:lvl>
    <w:lvl w:ilvl="6" w:tplc="1C090001" w:tentative="1">
      <w:start w:val="1"/>
      <w:numFmt w:val="bullet"/>
      <w:lvlText w:val=""/>
      <w:lvlJc w:val="left"/>
      <w:pPr>
        <w:ind w:left="6840" w:hanging="360"/>
      </w:pPr>
      <w:rPr>
        <w:rFonts w:hint="default" w:ascii="Symbol" w:hAnsi="Symbol"/>
      </w:rPr>
    </w:lvl>
    <w:lvl w:ilvl="7" w:tplc="1C090003" w:tentative="1">
      <w:start w:val="1"/>
      <w:numFmt w:val="bullet"/>
      <w:lvlText w:val="o"/>
      <w:lvlJc w:val="left"/>
      <w:pPr>
        <w:ind w:left="7560" w:hanging="360"/>
      </w:pPr>
      <w:rPr>
        <w:rFonts w:hint="default" w:ascii="Courier New" w:hAnsi="Courier New" w:cs="Courier New"/>
      </w:rPr>
    </w:lvl>
    <w:lvl w:ilvl="8" w:tplc="1C090005" w:tentative="1">
      <w:start w:val="1"/>
      <w:numFmt w:val="bullet"/>
      <w:lvlText w:val=""/>
      <w:lvlJc w:val="left"/>
      <w:pPr>
        <w:ind w:left="8280" w:hanging="360"/>
      </w:pPr>
      <w:rPr>
        <w:rFonts w:hint="default" w:ascii="Wingdings" w:hAnsi="Wingdings"/>
      </w:rPr>
    </w:lvl>
  </w:abstractNum>
  <w:abstractNum w:abstractNumId="33" w15:restartNumberingAfterBreak="0">
    <w:nsid w:val="70BE7F16"/>
    <w:multiLevelType w:val="hybridMultilevel"/>
    <w:tmpl w:val="64B4D50A"/>
    <w:lvl w:ilvl="0" w:tplc="1C090001">
      <w:start w:val="1"/>
      <w:numFmt w:val="bullet"/>
      <w:lvlText w:val=""/>
      <w:lvlJc w:val="left"/>
      <w:pPr>
        <w:ind w:left="1800" w:hanging="360"/>
      </w:pPr>
      <w:rPr>
        <w:rFonts w:hint="default" w:ascii="Symbol" w:hAnsi="Symbol"/>
      </w:rPr>
    </w:lvl>
    <w:lvl w:ilvl="1" w:tplc="1C090003" w:tentative="1">
      <w:start w:val="1"/>
      <w:numFmt w:val="bullet"/>
      <w:lvlText w:val="o"/>
      <w:lvlJc w:val="left"/>
      <w:pPr>
        <w:ind w:left="2520" w:hanging="360"/>
      </w:pPr>
      <w:rPr>
        <w:rFonts w:hint="default" w:ascii="Courier New" w:hAnsi="Courier New" w:cs="Courier New"/>
      </w:rPr>
    </w:lvl>
    <w:lvl w:ilvl="2" w:tplc="1C090005" w:tentative="1">
      <w:start w:val="1"/>
      <w:numFmt w:val="bullet"/>
      <w:lvlText w:val=""/>
      <w:lvlJc w:val="left"/>
      <w:pPr>
        <w:ind w:left="3240" w:hanging="360"/>
      </w:pPr>
      <w:rPr>
        <w:rFonts w:hint="default" w:ascii="Wingdings" w:hAnsi="Wingdings"/>
      </w:rPr>
    </w:lvl>
    <w:lvl w:ilvl="3" w:tplc="1C090001" w:tentative="1">
      <w:start w:val="1"/>
      <w:numFmt w:val="bullet"/>
      <w:lvlText w:val=""/>
      <w:lvlJc w:val="left"/>
      <w:pPr>
        <w:ind w:left="3960" w:hanging="360"/>
      </w:pPr>
      <w:rPr>
        <w:rFonts w:hint="default" w:ascii="Symbol" w:hAnsi="Symbol"/>
      </w:rPr>
    </w:lvl>
    <w:lvl w:ilvl="4" w:tplc="1C090003" w:tentative="1">
      <w:start w:val="1"/>
      <w:numFmt w:val="bullet"/>
      <w:lvlText w:val="o"/>
      <w:lvlJc w:val="left"/>
      <w:pPr>
        <w:ind w:left="4680" w:hanging="360"/>
      </w:pPr>
      <w:rPr>
        <w:rFonts w:hint="default" w:ascii="Courier New" w:hAnsi="Courier New" w:cs="Courier New"/>
      </w:rPr>
    </w:lvl>
    <w:lvl w:ilvl="5" w:tplc="1C090005" w:tentative="1">
      <w:start w:val="1"/>
      <w:numFmt w:val="bullet"/>
      <w:lvlText w:val=""/>
      <w:lvlJc w:val="left"/>
      <w:pPr>
        <w:ind w:left="5400" w:hanging="360"/>
      </w:pPr>
      <w:rPr>
        <w:rFonts w:hint="default" w:ascii="Wingdings" w:hAnsi="Wingdings"/>
      </w:rPr>
    </w:lvl>
    <w:lvl w:ilvl="6" w:tplc="1C090001" w:tentative="1">
      <w:start w:val="1"/>
      <w:numFmt w:val="bullet"/>
      <w:lvlText w:val=""/>
      <w:lvlJc w:val="left"/>
      <w:pPr>
        <w:ind w:left="6120" w:hanging="360"/>
      </w:pPr>
      <w:rPr>
        <w:rFonts w:hint="default" w:ascii="Symbol" w:hAnsi="Symbol"/>
      </w:rPr>
    </w:lvl>
    <w:lvl w:ilvl="7" w:tplc="1C090003" w:tentative="1">
      <w:start w:val="1"/>
      <w:numFmt w:val="bullet"/>
      <w:lvlText w:val="o"/>
      <w:lvlJc w:val="left"/>
      <w:pPr>
        <w:ind w:left="6840" w:hanging="360"/>
      </w:pPr>
      <w:rPr>
        <w:rFonts w:hint="default" w:ascii="Courier New" w:hAnsi="Courier New" w:cs="Courier New"/>
      </w:rPr>
    </w:lvl>
    <w:lvl w:ilvl="8" w:tplc="1C090005" w:tentative="1">
      <w:start w:val="1"/>
      <w:numFmt w:val="bullet"/>
      <w:lvlText w:val=""/>
      <w:lvlJc w:val="left"/>
      <w:pPr>
        <w:ind w:left="7560" w:hanging="360"/>
      </w:pPr>
      <w:rPr>
        <w:rFonts w:hint="default" w:ascii="Wingdings" w:hAnsi="Wingdings"/>
      </w:rPr>
    </w:lvl>
  </w:abstractNum>
  <w:abstractNum w:abstractNumId="34" w15:restartNumberingAfterBreak="0">
    <w:nsid w:val="73E72E0A"/>
    <w:multiLevelType w:val="hybridMultilevel"/>
    <w:tmpl w:val="989E768E"/>
    <w:lvl w:ilvl="0" w:tplc="8B48E3AA">
      <w:start w:val="33"/>
      <w:numFmt w:val="decimal"/>
      <w:lvlText w:val="%1"/>
      <w:lvlJc w:val="left"/>
      <w:pPr>
        <w:ind w:left="1800" w:hanging="360"/>
      </w:pPr>
      <w:rPr>
        <w:rFonts w:hint="default"/>
        <w:b w:val="0"/>
        <w:color w:val="auto"/>
      </w:rPr>
    </w:lvl>
    <w:lvl w:ilvl="1" w:tplc="1C090019">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5" w15:restartNumberingAfterBreak="0">
    <w:nsid w:val="73FD7337"/>
    <w:multiLevelType w:val="multilevel"/>
    <w:tmpl w:val="C478BA0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b w:val="0"/>
        <w:bCs w:val="0"/>
      </w:rPr>
    </w:lvl>
    <w:lvl w:ilvl="4">
      <w:start w:val="1"/>
      <w:numFmt w:val="decimal"/>
      <w:lvlText w:val="%1.%2.%3.%4.%5"/>
      <w:lvlJc w:val="left"/>
      <w:pPr>
        <w:ind w:left="5400" w:hanging="1080"/>
      </w:pPr>
      <w:rPr>
        <w:rFonts w:hint="default"/>
        <w:b w:val="0"/>
        <w:bCs w:val="0"/>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752431A2"/>
    <w:multiLevelType w:val="hybridMultilevel"/>
    <w:tmpl w:val="A5260E8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60C7F4F"/>
    <w:multiLevelType w:val="hybridMultilevel"/>
    <w:tmpl w:val="6B7867D4"/>
    <w:lvl w:ilvl="0" w:tplc="D7985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5267E3"/>
    <w:multiLevelType w:val="hybridMultilevel"/>
    <w:tmpl w:val="54C8DFF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9" w15:restartNumberingAfterBreak="0">
    <w:nsid w:val="77055A7D"/>
    <w:multiLevelType w:val="hybridMultilevel"/>
    <w:tmpl w:val="9B7ECF2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DAD31E2"/>
    <w:multiLevelType w:val="hybridMultilevel"/>
    <w:tmpl w:val="E23832D8"/>
    <w:lvl w:ilvl="0" w:tplc="1C090001">
      <w:start w:val="1"/>
      <w:numFmt w:val="bullet"/>
      <w:lvlText w:val=""/>
      <w:lvlJc w:val="left"/>
      <w:pPr>
        <w:ind w:left="2160" w:hanging="360"/>
      </w:pPr>
      <w:rPr>
        <w:rFonts w:hint="default" w:ascii="Symbol" w:hAnsi="Symbol"/>
      </w:rPr>
    </w:lvl>
    <w:lvl w:ilvl="1" w:tplc="1C090003" w:tentative="1">
      <w:start w:val="1"/>
      <w:numFmt w:val="bullet"/>
      <w:lvlText w:val="o"/>
      <w:lvlJc w:val="left"/>
      <w:pPr>
        <w:ind w:left="2880" w:hanging="360"/>
      </w:pPr>
      <w:rPr>
        <w:rFonts w:hint="default" w:ascii="Courier New" w:hAnsi="Courier New" w:cs="Courier New"/>
      </w:rPr>
    </w:lvl>
    <w:lvl w:ilvl="2" w:tplc="1C090005" w:tentative="1">
      <w:start w:val="1"/>
      <w:numFmt w:val="bullet"/>
      <w:lvlText w:val=""/>
      <w:lvlJc w:val="left"/>
      <w:pPr>
        <w:ind w:left="3600" w:hanging="360"/>
      </w:pPr>
      <w:rPr>
        <w:rFonts w:hint="default" w:ascii="Wingdings" w:hAnsi="Wingdings"/>
      </w:rPr>
    </w:lvl>
    <w:lvl w:ilvl="3" w:tplc="1C090001" w:tentative="1">
      <w:start w:val="1"/>
      <w:numFmt w:val="bullet"/>
      <w:lvlText w:val=""/>
      <w:lvlJc w:val="left"/>
      <w:pPr>
        <w:ind w:left="4320" w:hanging="360"/>
      </w:pPr>
      <w:rPr>
        <w:rFonts w:hint="default" w:ascii="Symbol" w:hAnsi="Symbol"/>
      </w:rPr>
    </w:lvl>
    <w:lvl w:ilvl="4" w:tplc="1C090003" w:tentative="1">
      <w:start w:val="1"/>
      <w:numFmt w:val="bullet"/>
      <w:lvlText w:val="o"/>
      <w:lvlJc w:val="left"/>
      <w:pPr>
        <w:ind w:left="5040" w:hanging="360"/>
      </w:pPr>
      <w:rPr>
        <w:rFonts w:hint="default" w:ascii="Courier New" w:hAnsi="Courier New" w:cs="Courier New"/>
      </w:rPr>
    </w:lvl>
    <w:lvl w:ilvl="5" w:tplc="1C090005" w:tentative="1">
      <w:start w:val="1"/>
      <w:numFmt w:val="bullet"/>
      <w:lvlText w:val=""/>
      <w:lvlJc w:val="left"/>
      <w:pPr>
        <w:ind w:left="5760" w:hanging="360"/>
      </w:pPr>
      <w:rPr>
        <w:rFonts w:hint="default" w:ascii="Wingdings" w:hAnsi="Wingdings"/>
      </w:rPr>
    </w:lvl>
    <w:lvl w:ilvl="6" w:tplc="1C090001" w:tentative="1">
      <w:start w:val="1"/>
      <w:numFmt w:val="bullet"/>
      <w:lvlText w:val=""/>
      <w:lvlJc w:val="left"/>
      <w:pPr>
        <w:ind w:left="6480" w:hanging="360"/>
      </w:pPr>
      <w:rPr>
        <w:rFonts w:hint="default" w:ascii="Symbol" w:hAnsi="Symbol"/>
      </w:rPr>
    </w:lvl>
    <w:lvl w:ilvl="7" w:tplc="1C090003" w:tentative="1">
      <w:start w:val="1"/>
      <w:numFmt w:val="bullet"/>
      <w:lvlText w:val="o"/>
      <w:lvlJc w:val="left"/>
      <w:pPr>
        <w:ind w:left="7200" w:hanging="360"/>
      </w:pPr>
      <w:rPr>
        <w:rFonts w:hint="default" w:ascii="Courier New" w:hAnsi="Courier New" w:cs="Courier New"/>
      </w:rPr>
    </w:lvl>
    <w:lvl w:ilvl="8" w:tplc="1C090005" w:tentative="1">
      <w:start w:val="1"/>
      <w:numFmt w:val="bullet"/>
      <w:lvlText w:val=""/>
      <w:lvlJc w:val="left"/>
      <w:pPr>
        <w:ind w:left="7920" w:hanging="360"/>
      </w:pPr>
      <w:rPr>
        <w:rFonts w:hint="default" w:ascii="Wingdings" w:hAnsi="Wingdings"/>
      </w:rPr>
    </w:lvl>
  </w:abstractNum>
  <w:abstractNum w:abstractNumId="41" w15:restartNumberingAfterBreak="0">
    <w:nsid w:val="7E6538B8"/>
    <w:multiLevelType w:val="hybridMultilevel"/>
    <w:tmpl w:val="62CE0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E6DC2"/>
    <w:multiLevelType w:val="multilevel"/>
    <w:tmpl w:val="BA0E4CC8"/>
    <w:lvl w:ilvl="0">
      <w:start w:val="1"/>
      <w:numFmt w:val="bullet"/>
      <w:lvlText w:val=""/>
      <w:lvlJc w:val="left"/>
      <w:pPr>
        <w:ind w:left="720" w:hanging="360"/>
      </w:pPr>
      <w:rPr>
        <w:rFonts w:hint="default" w:ascii="Symbol" w:hAnsi="Symbol"/>
      </w:rPr>
    </w:lvl>
    <w:lvl w:ilvl="1">
      <w:start w:val="1"/>
      <w:numFmt w:val="bullet"/>
      <w:lvlText w:val=""/>
      <w:lvlJc w:val="left"/>
      <w:pPr>
        <w:ind w:left="720" w:hanging="360"/>
      </w:pPr>
      <w:rPr>
        <w:rFonts w:hint="default" w:ascii="Symbol" w:hAnsi="Symbol"/>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7F790BD5"/>
    <w:multiLevelType w:val="hybridMultilevel"/>
    <w:tmpl w:val="926CAC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8308014">
    <w:abstractNumId w:val="41"/>
  </w:num>
  <w:num w:numId="2" w16cid:durableId="783812811">
    <w:abstractNumId w:val="7"/>
  </w:num>
  <w:num w:numId="3" w16cid:durableId="1191802909">
    <w:abstractNumId w:val="16"/>
  </w:num>
  <w:num w:numId="4" w16cid:durableId="679696133">
    <w:abstractNumId w:val="28"/>
  </w:num>
  <w:num w:numId="5" w16cid:durableId="1607079846">
    <w:abstractNumId w:val="29"/>
  </w:num>
  <w:num w:numId="6" w16cid:durableId="1542479599">
    <w:abstractNumId w:val="2"/>
  </w:num>
  <w:num w:numId="7" w16cid:durableId="1100032823">
    <w:abstractNumId w:val="25"/>
  </w:num>
  <w:num w:numId="8" w16cid:durableId="1511138775">
    <w:abstractNumId w:val="3"/>
  </w:num>
  <w:num w:numId="9" w16cid:durableId="1293823660">
    <w:abstractNumId w:val="0"/>
  </w:num>
  <w:num w:numId="10" w16cid:durableId="193344769">
    <w:abstractNumId w:val="27"/>
  </w:num>
  <w:num w:numId="11" w16cid:durableId="331448212">
    <w:abstractNumId w:val="13"/>
  </w:num>
  <w:num w:numId="12" w16cid:durableId="519659289">
    <w:abstractNumId w:val="43"/>
  </w:num>
  <w:num w:numId="13" w16cid:durableId="126242661">
    <w:abstractNumId w:val="15"/>
  </w:num>
  <w:num w:numId="14" w16cid:durableId="851722939">
    <w:abstractNumId w:val="38"/>
  </w:num>
  <w:num w:numId="15" w16cid:durableId="292566620">
    <w:abstractNumId w:val="12"/>
  </w:num>
  <w:num w:numId="16" w16cid:durableId="1366829859">
    <w:abstractNumId w:val="6"/>
  </w:num>
  <w:num w:numId="17" w16cid:durableId="2019039940">
    <w:abstractNumId w:val="21"/>
  </w:num>
  <w:num w:numId="18" w16cid:durableId="923298597">
    <w:abstractNumId w:val="22"/>
  </w:num>
  <w:num w:numId="19" w16cid:durableId="1693458728">
    <w:abstractNumId w:val="9"/>
  </w:num>
  <w:num w:numId="20" w16cid:durableId="1765226124">
    <w:abstractNumId w:val="31"/>
  </w:num>
  <w:num w:numId="21" w16cid:durableId="218981792">
    <w:abstractNumId w:val="23"/>
  </w:num>
  <w:num w:numId="22" w16cid:durableId="152987730">
    <w:abstractNumId w:val="1"/>
  </w:num>
  <w:num w:numId="23" w16cid:durableId="556823395">
    <w:abstractNumId w:val="36"/>
  </w:num>
  <w:num w:numId="24" w16cid:durableId="1375889024">
    <w:abstractNumId w:val="37"/>
  </w:num>
  <w:num w:numId="25" w16cid:durableId="1455951943">
    <w:abstractNumId w:val="24"/>
  </w:num>
  <w:num w:numId="26" w16cid:durableId="996345663">
    <w:abstractNumId w:val="5"/>
  </w:num>
  <w:num w:numId="27" w16cid:durableId="2033534229">
    <w:abstractNumId w:val="17"/>
  </w:num>
  <w:num w:numId="28" w16cid:durableId="1963421613">
    <w:abstractNumId w:val="8"/>
  </w:num>
  <w:num w:numId="29" w16cid:durableId="53505266">
    <w:abstractNumId w:val="42"/>
  </w:num>
  <w:num w:numId="30" w16cid:durableId="1863517894">
    <w:abstractNumId w:val="30"/>
  </w:num>
  <w:num w:numId="31" w16cid:durableId="251671850">
    <w:abstractNumId w:val="26"/>
  </w:num>
  <w:num w:numId="32" w16cid:durableId="1790591623">
    <w:abstractNumId w:val="14"/>
  </w:num>
  <w:num w:numId="33" w16cid:durableId="195582894">
    <w:abstractNumId w:val="11"/>
  </w:num>
  <w:num w:numId="34" w16cid:durableId="1497645976">
    <w:abstractNumId w:val="4"/>
  </w:num>
  <w:num w:numId="35" w16cid:durableId="693573160">
    <w:abstractNumId w:val="40"/>
  </w:num>
  <w:num w:numId="36" w16cid:durableId="197934393">
    <w:abstractNumId w:val="19"/>
  </w:num>
  <w:num w:numId="37" w16cid:durableId="1093672815">
    <w:abstractNumId w:val="33"/>
  </w:num>
  <w:num w:numId="38" w16cid:durableId="12268132">
    <w:abstractNumId w:val="32"/>
  </w:num>
  <w:num w:numId="39" w16cid:durableId="461388081">
    <w:abstractNumId w:val="18"/>
  </w:num>
  <w:num w:numId="40" w16cid:durableId="1902668895">
    <w:abstractNumId w:val="10"/>
  </w:num>
  <w:num w:numId="41" w16cid:durableId="965431513">
    <w:abstractNumId w:val="35"/>
  </w:num>
  <w:num w:numId="42" w16cid:durableId="1203052437">
    <w:abstractNumId w:val="34"/>
  </w:num>
  <w:num w:numId="43" w16cid:durableId="1349794665">
    <w:abstractNumId w:val="39"/>
  </w:num>
  <w:num w:numId="44" w16cid:durableId="1592856819">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26"/>
    <w:rsid w:val="000018AE"/>
    <w:rsid w:val="00002566"/>
    <w:rsid w:val="00002D8B"/>
    <w:rsid w:val="00025290"/>
    <w:rsid w:val="00033674"/>
    <w:rsid w:val="00052161"/>
    <w:rsid w:val="00055968"/>
    <w:rsid w:val="00055B57"/>
    <w:rsid w:val="00074D7B"/>
    <w:rsid w:val="000836CE"/>
    <w:rsid w:val="00091DF8"/>
    <w:rsid w:val="000B7DDA"/>
    <w:rsid w:val="000C427F"/>
    <w:rsid w:val="000E12AB"/>
    <w:rsid w:val="00106547"/>
    <w:rsid w:val="00106A09"/>
    <w:rsid w:val="00124BEA"/>
    <w:rsid w:val="00125960"/>
    <w:rsid w:val="00132FF7"/>
    <w:rsid w:val="00163936"/>
    <w:rsid w:val="001650EC"/>
    <w:rsid w:val="00176381"/>
    <w:rsid w:val="0018231D"/>
    <w:rsid w:val="00195A3D"/>
    <w:rsid w:val="001A4EDA"/>
    <w:rsid w:val="001E5621"/>
    <w:rsid w:val="001F5BBA"/>
    <w:rsid w:val="002043B0"/>
    <w:rsid w:val="00215732"/>
    <w:rsid w:val="00234840"/>
    <w:rsid w:val="00243763"/>
    <w:rsid w:val="00260784"/>
    <w:rsid w:val="002903D6"/>
    <w:rsid w:val="002A3E6F"/>
    <w:rsid w:val="002B1F80"/>
    <w:rsid w:val="002B7191"/>
    <w:rsid w:val="002C07CB"/>
    <w:rsid w:val="002D1521"/>
    <w:rsid w:val="002D5B9E"/>
    <w:rsid w:val="002E0244"/>
    <w:rsid w:val="002E0E1F"/>
    <w:rsid w:val="002E2D52"/>
    <w:rsid w:val="002E528E"/>
    <w:rsid w:val="00305FEF"/>
    <w:rsid w:val="00325EC7"/>
    <w:rsid w:val="003328C0"/>
    <w:rsid w:val="00356A31"/>
    <w:rsid w:val="003716EE"/>
    <w:rsid w:val="00377D39"/>
    <w:rsid w:val="00393FD1"/>
    <w:rsid w:val="00394E4E"/>
    <w:rsid w:val="003A3CA1"/>
    <w:rsid w:val="003B3246"/>
    <w:rsid w:val="003B4AAC"/>
    <w:rsid w:val="003C5C67"/>
    <w:rsid w:val="003D62E2"/>
    <w:rsid w:val="003E4EF7"/>
    <w:rsid w:val="003E77D5"/>
    <w:rsid w:val="00405D6F"/>
    <w:rsid w:val="00432021"/>
    <w:rsid w:val="00432E7A"/>
    <w:rsid w:val="004869F0"/>
    <w:rsid w:val="004C0B4F"/>
    <w:rsid w:val="004E3F7D"/>
    <w:rsid w:val="004E7E92"/>
    <w:rsid w:val="004F78F3"/>
    <w:rsid w:val="00505959"/>
    <w:rsid w:val="005077F7"/>
    <w:rsid w:val="005154E1"/>
    <w:rsid w:val="005253A8"/>
    <w:rsid w:val="00537D30"/>
    <w:rsid w:val="00563E43"/>
    <w:rsid w:val="00572880"/>
    <w:rsid w:val="0058674E"/>
    <w:rsid w:val="00590A92"/>
    <w:rsid w:val="0059378E"/>
    <w:rsid w:val="00594C52"/>
    <w:rsid w:val="005D7AD4"/>
    <w:rsid w:val="005E0B04"/>
    <w:rsid w:val="00627396"/>
    <w:rsid w:val="00640741"/>
    <w:rsid w:val="0064676A"/>
    <w:rsid w:val="006559B7"/>
    <w:rsid w:val="00664D15"/>
    <w:rsid w:val="00697CFE"/>
    <w:rsid w:val="006A6129"/>
    <w:rsid w:val="006B1D34"/>
    <w:rsid w:val="006B3B8E"/>
    <w:rsid w:val="006C0427"/>
    <w:rsid w:val="006C3A4F"/>
    <w:rsid w:val="006D473D"/>
    <w:rsid w:val="006D5BB5"/>
    <w:rsid w:val="00701F71"/>
    <w:rsid w:val="00702DC1"/>
    <w:rsid w:val="007140A6"/>
    <w:rsid w:val="0074793C"/>
    <w:rsid w:val="007622A3"/>
    <w:rsid w:val="00762A1E"/>
    <w:rsid w:val="00770401"/>
    <w:rsid w:val="0078763B"/>
    <w:rsid w:val="00790C6F"/>
    <w:rsid w:val="007D7407"/>
    <w:rsid w:val="00801D70"/>
    <w:rsid w:val="0082013B"/>
    <w:rsid w:val="00824F6B"/>
    <w:rsid w:val="008255ED"/>
    <w:rsid w:val="0084336B"/>
    <w:rsid w:val="008455FA"/>
    <w:rsid w:val="0085091F"/>
    <w:rsid w:val="00854F46"/>
    <w:rsid w:val="0087227B"/>
    <w:rsid w:val="0087620A"/>
    <w:rsid w:val="00882855"/>
    <w:rsid w:val="00897C41"/>
    <w:rsid w:val="008A4DE5"/>
    <w:rsid w:val="008A7B1B"/>
    <w:rsid w:val="008B4DA1"/>
    <w:rsid w:val="008C5F37"/>
    <w:rsid w:val="008D7447"/>
    <w:rsid w:val="008E08B2"/>
    <w:rsid w:val="008E26C5"/>
    <w:rsid w:val="008F20BD"/>
    <w:rsid w:val="00907A14"/>
    <w:rsid w:val="00910284"/>
    <w:rsid w:val="00910E2E"/>
    <w:rsid w:val="0092377D"/>
    <w:rsid w:val="00930DA1"/>
    <w:rsid w:val="009442BC"/>
    <w:rsid w:val="00944403"/>
    <w:rsid w:val="009456A4"/>
    <w:rsid w:val="00945E4F"/>
    <w:rsid w:val="0096504B"/>
    <w:rsid w:val="00992AC0"/>
    <w:rsid w:val="0099536A"/>
    <w:rsid w:val="0099616D"/>
    <w:rsid w:val="009B3F02"/>
    <w:rsid w:val="009C6805"/>
    <w:rsid w:val="009D62F6"/>
    <w:rsid w:val="00A1210F"/>
    <w:rsid w:val="00A32DA8"/>
    <w:rsid w:val="00A61DAA"/>
    <w:rsid w:val="00A651CA"/>
    <w:rsid w:val="00A811D9"/>
    <w:rsid w:val="00A86B63"/>
    <w:rsid w:val="00A87F2D"/>
    <w:rsid w:val="00AA5B90"/>
    <w:rsid w:val="00AB0245"/>
    <w:rsid w:val="00AD3115"/>
    <w:rsid w:val="00AE5FFE"/>
    <w:rsid w:val="00AF2970"/>
    <w:rsid w:val="00AF61E4"/>
    <w:rsid w:val="00B4279C"/>
    <w:rsid w:val="00B7257B"/>
    <w:rsid w:val="00BA052A"/>
    <w:rsid w:val="00BC249D"/>
    <w:rsid w:val="00BF05A7"/>
    <w:rsid w:val="00BF1895"/>
    <w:rsid w:val="00C03AA0"/>
    <w:rsid w:val="00C060D8"/>
    <w:rsid w:val="00C379A1"/>
    <w:rsid w:val="00C55694"/>
    <w:rsid w:val="00C76F23"/>
    <w:rsid w:val="00CA355F"/>
    <w:rsid w:val="00CC4E39"/>
    <w:rsid w:val="00CC7CB0"/>
    <w:rsid w:val="00CD4B74"/>
    <w:rsid w:val="00D1651E"/>
    <w:rsid w:val="00D54632"/>
    <w:rsid w:val="00D56A80"/>
    <w:rsid w:val="00D637B8"/>
    <w:rsid w:val="00D66121"/>
    <w:rsid w:val="00D6641C"/>
    <w:rsid w:val="00D9329B"/>
    <w:rsid w:val="00DA04B1"/>
    <w:rsid w:val="00DA462F"/>
    <w:rsid w:val="00DB4A70"/>
    <w:rsid w:val="00DC3B3E"/>
    <w:rsid w:val="00E05A10"/>
    <w:rsid w:val="00E35B34"/>
    <w:rsid w:val="00E44640"/>
    <w:rsid w:val="00E63FEB"/>
    <w:rsid w:val="00E80618"/>
    <w:rsid w:val="00EB3126"/>
    <w:rsid w:val="00EC0650"/>
    <w:rsid w:val="00EE5721"/>
    <w:rsid w:val="00F007B0"/>
    <w:rsid w:val="00F15B8F"/>
    <w:rsid w:val="00F44310"/>
    <w:rsid w:val="00F579BC"/>
    <w:rsid w:val="00F606D5"/>
    <w:rsid w:val="00F60FDE"/>
    <w:rsid w:val="00F70BEA"/>
    <w:rsid w:val="00F7714E"/>
    <w:rsid w:val="00F93903"/>
    <w:rsid w:val="00F948E9"/>
    <w:rsid w:val="00F96202"/>
    <w:rsid w:val="00FA1FD3"/>
    <w:rsid w:val="00FA433B"/>
    <w:rsid w:val="00FA7A38"/>
    <w:rsid w:val="00FB0E0B"/>
    <w:rsid w:val="00FB3BF4"/>
    <w:rsid w:val="00FB5444"/>
    <w:rsid w:val="00FC1411"/>
    <w:rsid w:val="00FC3E44"/>
    <w:rsid w:val="00FD66DE"/>
    <w:rsid w:val="00FF7CE7"/>
    <w:rsid w:val="02B6E964"/>
    <w:rsid w:val="02DB3B0D"/>
    <w:rsid w:val="0329EE7E"/>
    <w:rsid w:val="03EFF31B"/>
    <w:rsid w:val="08AD5A95"/>
    <w:rsid w:val="102668B5"/>
    <w:rsid w:val="129EC1F4"/>
    <w:rsid w:val="1656F5B4"/>
    <w:rsid w:val="180E76F1"/>
    <w:rsid w:val="1C4CD132"/>
    <w:rsid w:val="20D35F16"/>
    <w:rsid w:val="236A477D"/>
    <w:rsid w:val="23AF8404"/>
    <w:rsid w:val="29FEC1D8"/>
    <w:rsid w:val="2B658D0E"/>
    <w:rsid w:val="2BB8F088"/>
    <w:rsid w:val="2D4E4BCE"/>
    <w:rsid w:val="2F822DEF"/>
    <w:rsid w:val="2F891648"/>
    <w:rsid w:val="32B31197"/>
    <w:rsid w:val="3515A3DF"/>
    <w:rsid w:val="3968AF41"/>
    <w:rsid w:val="3CBC622A"/>
    <w:rsid w:val="43BD7B35"/>
    <w:rsid w:val="46F2E257"/>
    <w:rsid w:val="4E4C4E4E"/>
    <w:rsid w:val="575402D0"/>
    <w:rsid w:val="5BFD4ABB"/>
    <w:rsid w:val="5ED1C42D"/>
    <w:rsid w:val="5FD02823"/>
    <w:rsid w:val="6060EB91"/>
    <w:rsid w:val="61C2EE7E"/>
    <w:rsid w:val="797448E9"/>
    <w:rsid w:val="7B2EA189"/>
    <w:rsid w:val="7E6F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17DD"/>
  <w15:docId w15:val="{12F9A9C8-93B0-4414-9C5C-9E657E4854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32E7A"/>
    <w:pPr>
      <w:tabs>
        <w:tab w:val="center" w:pos="4680"/>
        <w:tab w:val="right" w:pos="9360"/>
      </w:tabs>
      <w:spacing w:after="0" w:line="240" w:lineRule="auto"/>
    </w:pPr>
  </w:style>
  <w:style w:type="character" w:styleId="HeaderChar" w:customStyle="1">
    <w:name w:val="Header Char"/>
    <w:basedOn w:val="DefaultParagraphFont"/>
    <w:link w:val="Header"/>
    <w:uiPriority w:val="99"/>
    <w:rsid w:val="00432E7A"/>
  </w:style>
  <w:style w:type="paragraph" w:styleId="Footer">
    <w:name w:val="footer"/>
    <w:basedOn w:val="Normal"/>
    <w:link w:val="FooterChar"/>
    <w:uiPriority w:val="99"/>
    <w:unhideWhenUsed/>
    <w:rsid w:val="00432E7A"/>
    <w:pPr>
      <w:tabs>
        <w:tab w:val="center" w:pos="4680"/>
        <w:tab w:val="right" w:pos="9360"/>
      </w:tabs>
      <w:spacing w:after="0" w:line="240" w:lineRule="auto"/>
    </w:pPr>
  </w:style>
  <w:style w:type="character" w:styleId="FooterChar" w:customStyle="1">
    <w:name w:val="Footer Char"/>
    <w:basedOn w:val="DefaultParagraphFont"/>
    <w:link w:val="Footer"/>
    <w:uiPriority w:val="99"/>
    <w:rsid w:val="00432E7A"/>
  </w:style>
  <w:style w:type="character" w:styleId="Hyperlink">
    <w:name w:val="Hyperlink"/>
    <w:basedOn w:val="DefaultParagraphFont"/>
    <w:uiPriority w:val="99"/>
    <w:unhideWhenUsed/>
    <w:rsid w:val="00DA04B1"/>
    <w:rPr>
      <w:color w:val="0000FF" w:themeColor="hyperlink"/>
      <w:u w:val="single"/>
    </w:rPr>
  </w:style>
  <w:style w:type="paragraph" w:styleId="ListParagraph">
    <w:name w:val="List Paragraph"/>
    <w:basedOn w:val="Normal"/>
    <w:uiPriority w:val="34"/>
    <w:qFormat/>
    <w:rsid w:val="00DB4A70"/>
    <w:pPr>
      <w:ind w:left="720"/>
      <w:contextualSpacing/>
    </w:pPr>
  </w:style>
  <w:style w:type="paragraph" w:styleId="BalloonText">
    <w:name w:val="Balloon Text"/>
    <w:basedOn w:val="Normal"/>
    <w:link w:val="BalloonTextChar"/>
    <w:uiPriority w:val="99"/>
    <w:semiHidden/>
    <w:unhideWhenUsed/>
    <w:rsid w:val="0005596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55968"/>
    <w:rPr>
      <w:rFonts w:ascii="Tahoma" w:hAnsi="Tahoma" w:cs="Tahoma"/>
      <w:sz w:val="16"/>
      <w:szCs w:val="16"/>
    </w:rPr>
  </w:style>
  <w:style w:type="paragraph" w:styleId="NormalWeb">
    <w:name w:val="Normal (Web)"/>
    <w:basedOn w:val="Normal"/>
    <w:uiPriority w:val="99"/>
    <w:semiHidden/>
    <w:unhideWhenUsed/>
    <w:rsid w:val="00033674"/>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033674"/>
    <w:rPr>
      <w:b/>
      <w:bCs/>
    </w:rPr>
  </w:style>
  <w:style w:type="character" w:styleId="UnresolvedMention">
    <w:name w:val="Unresolved Mention"/>
    <w:basedOn w:val="DefaultParagraphFont"/>
    <w:uiPriority w:val="99"/>
    <w:semiHidden/>
    <w:unhideWhenUsed/>
    <w:rsid w:val="00033674"/>
    <w:rPr>
      <w:color w:val="605E5C"/>
      <w:shd w:val="clear" w:color="auto" w:fill="E1DFDD"/>
    </w:rPr>
  </w:style>
  <w:style w:type="table" w:styleId="TableGrid">
    <w:name w:val="Table Grid"/>
    <w:basedOn w:val="TableNormal"/>
    <w:uiPriority w:val="59"/>
    <w:unhideWhenUsed/>
    <w:rsid w:val="00945E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7852">
      <w:bodyDiv w:val="1"/>
      <w:marLeft w:val="0"/>
      <w:marRight w:val="0"/>
      <w:marTop w:val="0"/>
      <w:marBottom w:val="0"/>
      <w:divBdr>
        <w:top w:val="none" w:sz="0" w:space="0" w:color="auto"/>
        <w:left w:val="none" w:sz="0" w:space="0" w:color="auto"/>
        <w:bottom w:val="none" w:sz="0" w:space="0" w:color="auto"/>
        <w:right w:val="none" w:sz="0" w:space="0" w:color="auto"/>
      </w:divBdr>
    </w:div>
    <w:div w:id="403260986">
      <w:bodyDiv w:val="1"/>
      <w:marLeft w:val="0"/>
      <w:marRight w:val="0"/>
      <w:marTop w:val="0"/>
      <w:marBottom w:val="0"/>
      <w:divBdr>
        <w:top w:val="none" w:sz="0" w:space="0" w:color="auto"/>
        <w:left w:val="none" w:sz="0" w:space="0" w:color="auto"/>
        <w:bottom w:val="none" w:sz="0" w:space="0" w:color="auto"/>
        <w:right w:val="none" w:sz="0" w:space="0" w:color="auto"/>
      </w:divBdr>
    </w:div>
    <w:div w:id="794829022">
      <w:bodyDiv w:val="1"/>
      <w:marLeft w:val="0"/>
      <w:marRight w:val="0"/>
      <w:marTop w:val="0"/>
      <w:marBottom w:val="0"/>
      <w:divBdr>
        <w:top w:val="none" w:sz="0" w:space="0" w:color="auto"/>
        <w:left w:val="none" w:sz="0" w:space="0" w:color="auto"/>
        <w:bottom w:val="none" w:sz="0" w:space="0" w:color="auto"/>
        <w:right w:val="none" w:sz="0" w:space="0" w:color="auto"/>
      </w:divBdr>
    </w:div>
    <w:div w:id="1808083098">
      <w:bodyDiv w:val="1"/>
      <w:marLeft w:val="0"/>
      <w:marRight w:val="0"/>
      <w:marTop w:val="0"/>
      <w:marBottom w:val="0"/>
      <w:divBdr>
        <w:top w:val="none" w:sz="0" w:space="0" w:color="auto"/>
        <w:left w:val="none" w:sz="0" w:space="0" w:color="auto"/>
        <w:bottom w:val="none" w:sz="0" w:space="0" w:color="auto"/>
        <w:right w:val="none" w:sz="0" w:space="0" w:color="auto"/>
      </w:divBdr>
    </w:div>
    <w:div w:id="1814247116">
      <w:bodyDiv w:val="1"/>
      <w:marLeft w:val="0"/>
      <w:marRight w:val="0"/>
      <w:marTop w:val="0"/>
      <w:marBottom w:val="0"/>
      <w:divBdr>
        <w:top w:val="none" w:sz="0" w:space="0" w:color="auto"/>
        <w:left w:val="none" w:sz="0" w:space="0" w:color="auto"/>
        <w:bottom w:val="none" w:sz="0" w:space="0" w:color="auto"/>
        <w:right w:val="none" w:sz="0" w:space="0" w:color="auto"/>
      </w:divBdr>
      <w:divsChild>
        <w:div w:id="2010987545">
          <w:marLeft w:val="0"/>
          <w:marRight w:val="0"/>
          <w:marTop w:val="0"/>
          <w:marBottom w:val="0"/>
          <w:divBdr>
            <w:top w:val="none" w:sz="0" w:space="0" w:color="auto"/>
            <w:left w:val="none" w:sz="0" w:space="0" w:color="auto"/>
            <w:bottom w:val="none" w:sz="0" w:space="0" w:color="auto"/>
            <w:right w:val="none" w:sz="0" w:space="0" w:color="auto"/>
          </w:divBdr>
        </w:div>
        <w:div w:id="304773622">
          <w:marLeft w:val="0"/>
          <w:marRight w:val="0"/>
          <w:marTop w:val="0"/>
          <w:marBottom w:val="0"/>
          <w:divBdr>
            <w:top w:val="none" w:sz="0" w:space="0" w:color="auto"/>
            <w:left w:val="none" w:sz="0" w:space="0" w:color="auto"/>
            <w:bottom w:val="none" w:sz="0" w:space="0" w:color="auto"/>
            <w:right w:val="none" w:sz="0" w:space="0" w:color="auto"/>
          </w:divBdr>
        </w:div>
      </w:divsChild>
    </w:div>
    <w:div w:id="192738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8b11ddb407f242c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898b3d0-ece8-47f8-b8c7-920cd82aa957}"/>
      </w:docPartPr>
      <w:docPartBody>
        <w:p w14:paraId="611CB5A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7EC5661038664CB7057D6F009A21AD" ma:contentTypeVersion="19" ma:contentTypeDescription="Create a new document." ma:contentTypeScope="" ma:versionID="26a0c2d3d81957181788c8519db495e6">
  <xsd:schema xmlns:xsd="http://www.w3.org/2001/XMLSchema" xmlns:xs="http://www.w3.org/2001/XMLSchema" xmlns:p="http://schemas.microsoft.com/office/2006/metadata/properties" xmlns:ns2="2bd4f442-28e1-4608-b635-48edb54195ca" xmlns:ns3="a2640be2-1a50-48b8-8e07-fc0e5742b42b" targetNamespace="http://schemas.microsoft.com/office/2006/metadata/properties" ma:root="true" ma:fieldsID="5f4b4a793d3f734ca91c62b90e6b012b" ns2:_="" ns3:_="">
    <xsd:import namespace="2bd4f442-28e1-4608-b635-48edb54195ca"/>
    <xsd:import namespace="a2640be2-1a50-48b8-8e07-fc0e5742b42b"/>
    <xsd:element name="properties">
      <xsd:complexType>
        <xsd:sequence>
          <xsd:element name="documentManagement">
            <xsd:complexType>
              <xsd:all>
                <xsd:element ref="ns2:Date" minOccurs="0"/>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4f442-28e1-4608-b635-48edb54195ca" elementFormDefault="qualified">
    <xsd:import namespace="http://schemas.microsoft.com/office/2006/documentManagement/types"/>
    <xsd:import namespace="http://schemas.microsoft.com/office/infopath/2007/PartnerControls"/>
    <xsd:element name="Date" ma:index="8" nillable="true" ma:displayName="Date" ma:format="DateOnly" ma:internalName="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dc6525-d2be-4b33-85ce-fc45052a2f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640be2-1a50-48b8-8e07-fc0e5742b42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37abd54-95fb-4f93-9210-91752c5fb3c9}" ma:internalName="TaxCatchAll" ma:showField="CatchAllData" ma:web="a2640be2-1a50-48b8-8e07-fc0e5742b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2bd4f442-28e1-4608-b635-48edb54195ca" xsi:nil="true"/>
    <TaxCatchAll xmlns="a2640be2-1a50-48b8-8e07-fc0e5742b42b" xsi:nil="true"/>
    <lcf76f155ced4ddcb4097134ff3c332f xmlns="2bd4f442-28e1-4608-b635-48edb54195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340FF7-C399-48F9-AD89-927EE17CFA0F}">
  <ds:schemaRefs>
    <ds:schemaRef ds:uri="http://schemas.microsoft.com/sharepoint/v3/contenttype/forms"/>
  </ds:schemaRefs>
</ds:datastoreItem>
</file>

<file path=customXml/itemProps2.xml><?xml version="1.0" encoding="utf-8"?>
<ds:datastoreItem xmlns:ds="http://schemas.openxmlformats.org/officeDocument/2006/customXml" ds:itemID="{77D6168E-2862-42E7-8A86-3E3A44C90166}">
  <ds:schemaRefs>
    <ds:schemaRef ds:uri="http://schemas.openxmlformats.org/officeDocument/2006/bibliography"/>
  </ds:schemaRefs>
</ds:datastoreItem>
</file>

<file path=customXml/itemProps3.xml><?xml version="1.0" encoding="utf-8"?>
<ds:datastoreItem xmlns:ds="http://schemas.openxmlformats.org/officeDocument/2006/customXml" ds:itemID="{7693B2FA-EE12-47C1-8E0D-7F328167043F}"/>
</file>

<file path=customXml/itemProps4.xml><?xml version="1.0" encoding="utf-8"?>
<ds:datastoreItem xmlns:ds="http://schemas.openxmlformats.org/officeDocument/2006/customXml" ds:itemID="{54B3134A-0307-448F-B541-FFD082001E2E}">
  <ds:schemaRefs>
    <ds:schemaRef ds:uri="http://schemas.microsoft.com/office/2006/metadata/properties"/>
    <ds:schemaRef ds:uri="http://schemas.microsoft.com/office/infopath/2007/PartnerControls"/>
    <ds:schemaRef ds:uri="2bd4f442-28e1-4608-b635-48edb54195ca"/>
    <ds:schemaRef ds:uri="a2640be2-1a50-48b8-8e07-fc0e5742b42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rita_fox</dc:creator>
  <lastModifiedBy>Kirsty  Bosman</lastModifiedBy>
  <revision>40</revision>
  <lastPrinted>2011-12-06T09:08:00.0000000Z</lastPrinted>
  <dcterms:created xsi:type="dcterms:W3CDTF">2021-10-14T09:44:00.0000000Z</dcterms:created>
  <dcterms:modified xsi:type="dcterms:W3CDTF">2024-04-11T10:03:15.6416872Z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0x010100227EC5661038664CB7057D6F009A21AD</vt:lpwstr>
  </property>
  <property fmtid="{D5CDD505-2E9C-101B-9397-08002B2CF9AE}" pid="3" name="Date">
    <vt:lpwstr/>
  </property>
  <property fmtid="{D5CDD505-2E9C-101B-9397-08002B2CF9AE}" pid="4" name="MediaServiceImageTags">
    <vt:lpwstr/>
  </property>
</Properties>
</file>